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AC" w:rsidRDefault="003719C7">
      <w:pPr>
        <w:pStyle w:val="Tekstpodstawowy"/>
        <w:spacing w:before="492"/>
        <w:rPr>
          <w:rFonts w:ascii="Times New Roman"/>
          <w:sz w:val="48"/>
        </w:rPr>
      </w:pPr>
      <w:r w:rsidRPr="003719C7">
        <w:pict>
          <v:line id="_x0000_s1136" style="position:absolute;z-index:-16474624;mso-position-horizontal-relative:page;mso-position-vertical-relative:page" from="42.9pt,538.6pt" to="42.9pt,56.7pt" strokecolor="#231f20" strokeweight=".3pt">
            <w10:wrap anchorx="page" anchory="page"/>
          </v:line>
        </w:pict>
      </w:r>
      <w:r w:rsidRPr="003719C7">
        <w:pict>
          <v:line id="_x0000_s1135" style="position:absolute;z-index:-16474112;mso-position-horizontal-relative:page;mso-position-vertical-relative:page" from="61.45pt,538.6pt" to="61.45pt,56.7pt" strokecolor="#fdb913">
            <w10:wrap anchorx="page" anchory="page"/>
          </v:line>
        </w:pict>
      </w:r>
      <w:r w:rsidRPr="003719C7">
        <w:pict>
          <v:group id="docshapegroup1" o:spid="_x0000_s1131" style="position:absolute;margin-left:763.15pt;margin-top:0;width:31.2pt;height:581.15pt;z-index:15729664;mso-position-horizontal-relative:page;mso-position-vertical-relative:page" coordorigin="15263" coordsize="624,11623">
            <v:rect id="docshape2" o:spid="_x0000_s1134" style="position:absolute;left:15263;width:624;height:11623" fillcolor="#4faac3" stroked="f"/>
            <v:shape id="docshape3" o:spid="_x0000_s1133" style="position:absolute;left:15370;top:1122;width:415;height:332" coordorigin="15371,1123" coordsize="415,332" o:spt="100" adj="0,,0" path="m15785,1447r,-316l15778,1123r-400,l15371,1131r,316l15376,1453r,-318l15382,1128r392,l15780,1135r,317l15785,1447xm15780,1452r,-9l15774,1449r-392,l15376,1443r,10l15378,1455r400,l15780,1452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32" type="#_x0000_t75" style="position:absolute;left:15450;top:1180;width:267;height:217">
              <v:imagedata r:id="rId5" o:title=""/>
            </v:shape>
            <w10:wrap anchorx="page" anchory="page"/>
          </v:group>
        </w:pict>
      </w:r>
      <w:r w:rsidRPr="003719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130" type="#_x0000_t202" style="position:absolute;margin-left:771.3pt;margin-top:84.05pt;width:14pt;height:144.9pt;z-index:1573017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" o:spid="_x0000_s1129" type="#_x0000_t202" style="position:absolute;margin-left:771.3pt;margin-top:438.9pt;width:14pt;height:100.7pt;z-index:1573068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" o:spid="_x0000_s1128" type="#_x0000_t202" style="position:absolute;margin-left:46.55pt;margin-top:55.7pt;width:12.8pt;height:103.95pt;z-index:1573120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8" o:spid="_x0000_s1127" type="#_x0000_t202" style="position:absolute;margin-left:23.45pt;margin-top:530pt;width:15.2pt;height:8.4pt;z-index:1573171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9" o:spid="_x0000_s1126" type="#_x0000_t202" style="position:absolute;margin-left:23.6pt;margin-top:53.85pt;width:12.4pt;height:67pt;z-index:1573222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2D2FBC">
      <w:pPr>
        <w:pStyle w:val="Tytu"/>
      </w:pPr>
      <w:r>
        <w:rPr>
          <w:color w:val="4FAAC3"/>
        </w:rPr>
        <w:t>Wymagania</w:t>
      </w:r>
      <w:r w:rsidR="00AC0F67">
        <w:rPr>
          <w:color w:val="4FAAC3"/>
        </w:rPr>
        <w:t xml:space="preserve"> </w:t>
      </w:r>
      <w:r>
        <w:rPr>
          <w:color w:val="4FAAC3"/>
        </w:rPr>
        <w:t>edukacyjne</w:t>
      </w:r>
      <w:r w:rsidR="00AC0F67">
        <w:rPr>
          <w:color w:val="4FAAC3"/>
        </w:rPr>
        <w:t xml:space="preserve"> z geografii </w:t>
      </w:r>
      <w:r>
        <w:rPr>
          <w:color w:val="4FAAC3"/>
        </w:rPr>
        <w:t>.Klasa</w:t>
      </w:r>
      <w:r>
        <w:rPr>
          <w:color w:val="4FAAC3"/>
          <w:spacing w:val="-10"/>
        </w:rPr>
        <w:t>8</w:t>
      </w:r>
    </w:p>
    <w:p w:rsidR="00D849AC" w:rsidRDefault="00D849AC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0F67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0F67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0F67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AC0F67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AC0F67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47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Azja–kontynent </w:t>
            </w:r>
            <w:r>
              <w:rPr>
                <w:b/>
                <w:color w:val="231F20"/>
                <w:spacing w:val="-2"/>
                <w:sz w:val="18"/>
              </w:rPr>
              <w:t>geograficznych kontrastów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AC0F67" w:rsidP="0032794C">
            <w:pPr>
              <w:pStyle w:val="TableParagraph"/>
              <w:numPr>
                <w:ilvl w:val="0"/>
                <w:numId w:val="99"/>
              </w:numPr>
              <w:tabs>
                <w:tab w:val="left" w:pos="295"/>
              </w:tabs>
              <w:spacing w:before="73" w:line="244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 w:rsidR="002D2FBC">
              <w:rPr>
                <w:color w:val="231F20"/>
                <w:sz w:val="18"/>
              </w:rPr>
              <w:t>pisuje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9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odc</w:t>
            </w:r>
            <w:r w:rsidR="00AC0F67">
              <w:rPr>
                <w:color w:val="231F20"/>
                <w:sz w:val="18"/>
              </w:rPr>
              <w:t>zytuje z mapy informacje dotyc</w:t>
            </w:r>
            <w:r>
              <w:rPr>
                <w:color w:val="231F20"/>
                <w:sz w:val="18"/>
              </w:rPr>
              <w:t>zące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wysokości </w:t>
            </w:r>
            <w:r>
              <w:rPr>
                <w:color w:val="231F20"/>
                <w:spacing w:val="-2"/>
                <w:sz w:val="18"/>
              </w:rPr>
              <w:t xml:space="preserve">bezwzględnych, </w:t>
            </w:r>
            <w:r>
              <w:rPr>
                <w:color w:val="231F20"/>
                <w:sz w:val="18"/>
              </w:rPr>
              <w:t>temper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w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9"/>
              </w:numPr>
              <w:tabs>
                <w:tab w:val="left" w:pos="295"/>
              </w:tabs>
              <w:spacing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 </w:t>
            </w:r>
            <w:r>
              <w:rPr>
                <w:color w:val="231F20"/>
                <w:spacing w:val="-2"/>
                <w:sz w:val="18"/>
              </w:rPr>
              <w:t>informacje</w:t>
            </w:r>
            <w:r w:rsidR="00AC0F6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dotyczące </w:t>
            </w:r>
            <w:r>
              <w:rPr>
                <w:color w:val="231F20"/>
                <w:sz w:val="18"/>
              </w:rPr>
              <w:t xml:space="preserve">gęstości zaludnienia w różnych częściach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98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 w:rsidR="00AC0F6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 w:rsidR="00AC0F67">
              <w:rPr>
                <w:color w:val="231F20"/>
                <w:sz w:val="18"/>
              </w:rPr>
              <w:t xml:space="preserve"> geograficz</w:t>
            </w:r>
            <w:r>
              <w:rPr>
                <w:color w:val="231F20"/>
                <w:sz w:val="18"/>
              </w:rPr>
              <w:t>nych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8"/>
              </w:numPr>
              <w:tabs>
                <w:tab w:val="left" w:pos="296"/>
              </w:tabs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kilka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wybranych </w:t>
            </w:r>
            <w:r>
              <w:rPr>
                <w:color w:val="231F20"/>
                <w:spacing w:val="-2"/>
                <w:sz w:val="18"/>
              </w:rPr>
              <w:t>krain</w:t>
            </w:r>
            <w:r w:rsidR="00AC0F6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8"/>
              </w:numPr>
              <w:tabs>
                <w:tab w:val="left" w:pos="296"/>
              </w:tabs>
              <w:spacing w:line="244" w:lineRule="auto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 w:rsidR="00AC0F67">
              <w:rPr>
                <w:color w:val="231F20"/>
                <w:sz w:val="18"/>
              </w:rPr>
              <w:t xml:space="preserve"> ludnoś</w:t>
            </w:r>
            <w:r>
              <w:rPr>
                <w:color w:val="231F20"/>
                <w:sz w:val="18"/>
              </w:rPr>
              <w:t>ci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97"/>
              </w:numPr>
              <w:tabs>
                <w:tab w:val="left" w:pos="297"/>
              </w:tabs>
              <w:spacing w:before="72" w:line="244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 i innych źródeł</w:t>
            </w:r>
          </w:p>
          <w:p w:rsidR="00D849AC" w:rsidRDefault="002D2FBC">
            <w:pPr>
              <w:pStyle w:val="TableParagraph"/>
              <w:spacing w:line="244" w:lineRule="auto"/>
              <w:ind w:right="11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informacji</w:t>
            </w:r>
            <w:r w:rsidR="00AC0F6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porównuje </w:t>
            </w:r>
            <w:r w:rsidR="00AC0F67">
              <w:rPr>
                <w:color w:val="231F20"/>
                <w:sz w:val="18"/>
              </w:rPr>
              <w:t>cechy obiektów i regionó</w:t>
            </w:r>
            <w:r>
              <w:rPr>
                <w:color w:val="231F20"/>
                <w:sz w:val="18"/>
              </w:rPr>
              <w:t>w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położonych w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7"/>
              </w:numPr>
              <w:tabs>
                <w:tab w:val="left" w:pos="297"/>
              </w:tabs>
              <w:spacing w:line="24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kontrastów</w:t>
            </w:r>
            <w:r w:rsidR="00AC0F67">
              <w:rPr>
                <w:color w:val="231F20"/>
                <w:spacing w:val="-2"/>
                <w:sz w:val="18"/>
              </w:rPr>
              <w:t xml:space="preserve"> społecz</w:t>
            </w:r>
            <w:r>
              <w:rPr>
                <w:color w:val="231F20"/>
                <w:spacing w:val="-2"/>
                <w:sz w:val="18"/>
              </w:rPr>
              <w:t xml:space="preserve">no-gospodarczych </w:t>
            </w:r>
            <w:r>
              <w:rPr>
                <w:color w:val="231F20"/>
                <w:sz w:val="18"/>
              </w:rPr>
              <w:t>spotykanych w Azji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before="72"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 w:rsidR="00AC0F67">
              <w:rPr>
                <w:color w:val="231F20"/>
                <w:sz w:val="18"/>
              </w:rPr>
              <w:t xml:space="preserve"> na podstawie m</w:t>
            </w:r>
            <w:r>
              <w:rPr>
                <w:color w:val="231F20"/>
                <w:sz w:val="18"/>
              </w:rPr>
              <w:t>ap</w:t>
            </w:r>
            <w:r w:rsidR="00AC0F67">
              <w:rPr>
                <w:color w:val="231F20"/>
                <w:sz w:val="18"/>
              </w:rPr>
              <w:t xml:space="preserve"> ogólno geograficznych i temat</w:t>
            </w:r>
            <w:r>
              <w:rPr>
                <w:color w:val="231F20"/>
                <w:sz w:val="18"/>
              </w:rPr>
              <w:t>yczny</w:t>
            </w:r>
            <w:r w:rsidR="00AC0F67">
              <w:rPr>
                <w:color w:val="231F20"/>
                <w:sz w:val="18"/>
              </w:rPr>
              <w:t>ch, że Azja jest obszarem wiel</w:t>
            </w:r>
            <w:r>
              <w:rPr>
                <w:color w:val="231F20"/>
                <w:sz w:val="18"/>
              </w:rPr>
              <w:t xml:space="preserve">kich geograficznych </w:t>
            </w:r>
            <w:r>
              <w:rPr>
                <w:color w:val="231F20"/>
                <w:spacing w:val="-2"/>
                <w:sz w:val="18"/>
              </w:rPr>
              <w:t>kontrastów</w:t>
            </w:r>
          </w:p>
          <w:p w:rsidR="00AC0F67" w:rsidRPr="00AC0F67" w:rsidRDefault="00AC0F67" w:rsidP="0032794C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</w:t>
            </w:r>
            <w:r w:rsidR="002D2FBC">
              <w:rPr>
                <w:color w:val="231F20"/>
                <w:sz w:val="18"/>
              </w:rPr>
              <w:t>ści</w:t>
            </w:r>
          </w:p>
          <w:p w:rsidR="00AC0F67" w:rsidRPr="00AC0F67" w:rsidRDefault="002D2FBC" w:rsidP="00AC0F67">
            <w:pPr>
              <w:pStyle w:val="TableParagraph"/>
              <w:tabs>
                <w:tab w:val="left" w:pos="298"/>
              </w:tabs>
              <w:spacing w:line="244" w:lineRule="auto"/>
              <w:ind w:left="298" w:right="30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występujące </w:t>
            </w:r>
            <w:r>
              <w:rPr>
                <w:color w:val="231F20"/>
                <w:spacing w:val="-2"/>
                <w:sz w:val="18"/>
              </w:rPr>
              <w:t>pomiędzy</w:t>
            </w:r>
          </w:p>
          <w:p w:rsidR="00D849AC" w:rsidRDefault="002D2FBC" w:rsidP="00AC0F67">
            <w:pPr>
              <w:pStyle w:val="TableParagraph"/>
              <w:tabs>
                <w:tab w:val="left" w:pos="298"/>
              </w:tabs>
              <w:spacing w:line="244" w:lineRule="auto"/>
              <w:ind w:left="298" w:right="304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szeroko</w:t>
            </w:r>
            <w:r>
              <w:rPr>
                <w:color w:val="231F20"/>
                <w:sz w:val="18"/>
              </w:rPr>
              <w:t>ścią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geograficzną a zróżnicowaniem klimatycznym</w:t>
            </w:r>
            <w:r w:rsidR="00AC0F6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AC0F67" w:rsidRPr="00AC0F67" w:rsidRDefault="00AC0F67" w:rsidP="0032794C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line="244" w:lineRule="auto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</w:t>
            </w:r>
            <w:r w:rsidR="002D2FBC">
              <w:rPr>
                <w:color w:val="231F20"/>
                <w:sz w:val="18"/>
              </w:rPr>
              <w:t>ści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występujące pomiędzy</w:t>
            </w:r>
          </w:p>
          <w:p w:rsidR="00D849AC" w:rsidRDefault="00AC0F67" w:rsidP="00AC0F67">
            <w:pPr>
              <w:pStyle w:val="TableParagraph"/>
              <w:tabs>
                <w:tab w:val="left" w:pos="298"/>
              </w:tabs>
              <w:spacing w:line="244" w:lineRule="auto"/>
              <w:ind w:left="298" w:right="2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wysokością </w:t>
            </w:r>
            <w:r w:rsidR="002D2FBC">
              <w:rPr>
                <w:color w:val="231F20"/>
                <w:sz w:val="18"/>
              </w:rPr>
              <w:t xml:space="preserve">nad </w:t>
            </w:r>
            <w:r w:rsidR="002D2FBC">
              <w:rPr>
                <w:color w:val="231F20"/>
                <w:spacing w:val="-2"/>
                <w:sz w:val="18"/>
              </w:rPr>
              <w:t>poziomem</w:t>
            </w:r>
          </w:p>
          <w:p w:rsidR="00D849AC" w:rsidRDefault="00AC0F67">
            <w:pPr>
              <w:pStyle w:val="TableParagraph"/>
              <w:spacing w:line="244" w:lineRule="auto"/>
              <w:ind w:left="298" w:right="23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morza </w:t>
            </w:r>
            <w:r w:rsidR="002D2FBC">
              <w:rPr>
                <w:color w:val="231F20"/>
                <w:sz w:val="18"/>
              </w:rPr>
              <w:t>warunkami przyrodniczymi pa</w:t>
            </w:r>
            <w:r w:rsidR="002D2FBC">
              <w:rPr>
                <w:color w:val="231F20"/>
                <w:spacing w:val="-2"/>
                <w:sz w:val="18"/>
              </w:rPr>
              <w:t>nującymi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różnych </w:t>
            </w:r>
            <w:r w:rsidR="002D2FBC"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AC0F67" w:rsidP="0032794C">
            <w:pPr>
              <w:pStyle w:val="TableParagraph"/>
              <w:numPr>
                <w:ilvl w:val="0"/>
                <w:numId w:val="95"/>
              </w:numPr>
              <w:tabs>
                <w:tab w:val="left" w:pos="299"/>
              </w:tabs>
              <w:spacing w:before="71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własnej wiedzy charak</w:t>
            </w:r>
            <w:r w:rsidR="002D2FBC">
              <w:rPr>
                <w:color w:val="231F20"/>
                <w:sz w:val="18"/>
              </w:rPr>
              <w:t xml:space="preserve">teryzuje (skrajne) </w:t>
            </w:r>
            <w:r w:rsidR="002D2FBC"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przyrodnicze </w:t>
            </w:r>
            <w:r w:rsidR="002D2FBC"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Azji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5"/>
              </w:numPr>
              <w:tabs>
                <w:tab w:val="left" w:pos="299"/>
              </w:tabs>
              <w:spacing w:line="244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przyczyny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>niektórych kontra</w:t>
            </w:r>
            <w:r>
              <w:rPr>
                <w:color w:val="231F20"/>
                <w:spacing w:val="-2"/>
                <w:sz w:val="18"/>
              </w:rPr>
              <w:t>stów</w:t>
            </w:r>
            <w:r w:rsidR="00AC0F6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 w:rsidR="00AC0F67">
              <w:rPr>
                <w:color w:val="231F20"/>
                <w:sz w:val="18"/>
              </w:rPr>
              <w:t>w Azji (np. klima</w:t>
            </w:r>
            <w:r>
              <w:rPr>
                <w:color w:val="231F20"/>
                <w:sz w:val="18"/>
              </w:rPr>
              <w:t xml:space="preserve">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 w:rsidR="00D849AC">
        <w:trPr>
          <w:trHeight w:val="299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0"/>
              <w:ind w:left="22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0" w:line="244" w:lineRule="auto"/>
              <w:ind w:left="115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Pacyficzny </w:t>
            </w:r>
            <w:r>
              <w:rPr>
                <w:b/>
                <w:color w:val="231F20"/>
                <w:sz w:val="18"/>
              </w:rPr>
              <w:t>pierścień ognia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4"/>
              </w:numPr>
              <w:tabs>
                <w:tab w:val="left" w:pos="297"/>
              </w:tabs>
              <w:spacing w:before="70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 w:rsidR="000370AD">
              <w:rPr>
                <w:color w:val="231F20"/>
                <w:sz w:val="18"/>
              </w:rPr>
              <w:t xml:space="preserve"> zja</w:t>
            </w:r>
            <w:r>
              <w:rPr>
                <w:color w:val="231F20"/>
                <w:sz w:val="18"/>
              </w:rPr>
              <w:t>wisk zachodzących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strefie subdukcji</w:t>
            </w:r>
            <w:r w:rsidR="000370AD">
              <w:rPr>
                <w:color w:val="231F20"/>
                <w:sz w:val="18"/>
              </w:rPr>
              <w:t xml:space="preserve"> 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4"/>
              </w:numPr>
              <w:tabs>
                <w:tab w:val="left" w:pos="297"/>
              </w:tabs>
              <w:spacing w:line="244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nazwy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 litosfery w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regionie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Pacyfiku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4"/>
              </w:numPr>
              <w:tabs>
                <w:tab w:val="left" w:pos="297"/>
              </w:tabs>
              <w:spacing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przyczyny </w:t>
            </w:r>
            <w:r>
              <w:rPr>
                <w:color w:val="231F20"/>
                <w:spacing w:val="-2"/>
                <w:sz w:val="18"/>
              </w:rPr>
              <w:t>występowania</w:t>
            </w:r>
            <w:r w:rsidR="000370AD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trzę</w:t>
            </w:r>
            <w:r>
              <w:rPr>
                <w:color w:val="231F20"/>
                <w:sz w:val="18"/>
              </w:rPr>
              <w:t>sień</w:t>
            </w:r>
            <w:r w:rsidR="000370A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before="70" w:line="244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 opisuje przebieg granic płyt litosfery na granicy Azji i Pacyfiku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line="244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kilka przykładów działań mających na celu ograniczenie negatywnych skutków trzęsień ziemi i erupcji </w:t>
            </w:r>
            <w:r>
              <w:rPr>
                <w:color w:val="231F20"/>
                <w:spacing w:val="-2"/>
                <w:sz w:val="18"/>
              </w:rPr>
              <w:t>wulkanów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2"/>
              </w:numPr>
              <w:tabs>
                <w:tab w:val="left" w:pos="299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przebieg </w:t>
            </w:r>
            <w:r>
              <w:rPr>
                <w:color w:val="231F20"/>
                <w:spacing w:val="-2"/>
                <w:sz w:val="18"/>
              </w:rPr>
              <w:t>procesów geologicz</w:t>
            </w:r>
            <w:r>
              <w:rPr>
                <w:color w:val="231F20"/>
                <w:sz w:val="18"/>
              </w:rPr>
              <w:t>nych zachodzących w strefie subdukcji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2"/>
              </w:numPr>
              <w:tabs>
                <w:tab w:val="left" w:pos="299"/>
              </w:tabs>
              <w:spacing w:line="244" w:lineRule="auto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mechanizm powstawania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1"/>
              </w:numPr>
              <w:tabs>
                <w:tab w:val="left" w:pos="299"/>
              </w:tabs>
              <w:spacing w:before="70" w:line="244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porównuje ze sobą skutki trzęsień ziemi, erupcji wulkanów</w:t>
            </w:r>
          </w:p>
          <w:p w:rsidR="00D849AC" w:rsidRDefault="002D2FBC">
            <w:pPr>
              <w:pStyle w:val="TableParagraph"/>
              <w:spacing w:line="215" w:lineRule="exact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before="3" w:line="244" w:lineRule="auto"/>
              <w:ind w:left="300" w:right="2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identyfikuje związki </w:t>
            </w:r>
            <w:r>
              <w:rPr>
                <w:color w:val="231F20"/>
                <w:spacing w:val="-2"/>
                <w:sz w:val="18"/>
              </w:rPr>
              <w:t xml:space="preserve">między przebiegiem </w:t>
            </w:r>
            <w:r>
              <w:rPr>
                <w:color w:val="231F20"/>
                <w:sz w:val="18"/>
              </w:rPr>
              <w:t>granic płyt litosfery a występowaniem</w:t>
            </w:r>
          </w:p>
          <w:p w:rsidR="00D849AC" w:rsidRDefault="002D2FBC" w:rsidP="002D2FBC">
            <w:pPr>
              <w:pStyle w:val="TableParagraph"/>
              <w:tabs>
                <w:tab w:val="left" w:pos="300"/>
              </w:tabs>
              <w:spacing w:line="244" w:lineRule="auto"/>
              <w:ind w:right="39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     rowów tektonicz</w:t>
            </w:r>
            <w:r>
              <w:rPr>
                <w:color w:val="231F20"/>
                <w:sz w:val="18"/>
              </w:rPr>
              <w:t>nych, wulkanów, trzęsień ziemi</w:t>
            </w:r>
          </w:p>
          <w:p w:rsidR="00D849AC" w:rsidRDefault="002D2FBC">
            <w:pPr>
              <w:pStyle w:val="TableParagraph"/>
              <w:spacing w:line="244" w:lineRule="auto"/>
              <w:ind w:lef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tsunami w regionie </w:t>
            </w:r>
            <w:r>
              <w:rPr>
                <w:color w:val="231F20"/>
                <w:spacing w:val="-2"/>
                <w:sz w:val="18"/>
              </w:rPr>
              <w:t>Pacyfiku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0"/>
              </w:numPr>
              <w:tabs>
                <w:tab w:val="left" w:pos="300"/>
              </w:tabs>
              <w:spacing w:before="69" w:line="244" w:lineRule="auto"/>
              <w:ind w:left="300" w:right="116"/>
              <w:rPr>
                <w:sz w:val="18"/>
              </w:rPr>
            </w:pPr>
            <w:r>
              <w:rPr>
                <w:color w:val="231F20"/>
                <w:sz w:val="18"/>
              </w:rPr>
              <w:t>ocenia skuteczność różnych sposobów zapobiega</w:t>
            </w:r>
            <w:r w:rsidR="00562970">
              <w:rPr>
                <w:color w:val="231F20"/>
                <w:sz w:val="18"/>
              </w:rPr>
              <w:t>nia tragicznym skutkom trzęs</w:t>
            </w:r>
            <w:r>
              <w:rPr>
                <w:color w:val="231F20"/>
                <w:sz w:val="18"/>
              </w:rPr>
              <w:t>ień ziemi, erupcji wulkanów i tsunami</w:t>
            </w:r>
          </w:p>
        </w:tc>
      </w:tr>
    </w:tbl>
    <w:p w:rsidR="00D849AC" w:rsidRDefault="00D849AC">
      <w:pPr>
        <w:spacing w:line="244" w:lineRule="auto"/>
        <w:rPr>
          <w:sz w:val="18"/>
        </w:rPr>
        <w:sectPr w:rsidR="00D849AC">
          <w:type w:val="continuous"/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shape id="docshape10" o:spid="_x0000_s1125" type="#_x0000_t202" style="position:absolute;margin-left:772.45pt;margin-top:70.85pt;width:12pt;height:453.55pt;z-index:-1647052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11" o:spid="_x0000_s1124" type="#_x0000_t202" style="position:absolute;margin-left:772.45pt;margin-top:70.85pt;width:12pt;height:453.55pt;z-index:-1647001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12" o:spid="_x0000_s1123" type="#_x0000_t202" style="position:absolute;margin-left:772.45pt;margin-top:70.85pt;width:12pt;height:453.55pt;z-index:-1646950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line id="_x0000_s1122" style="position:absolute;z-index:-16468992;mso-position-horizontal-relative:page;mso-position-vertical-relative:page" from="42.9pt,524.4pt" to="42.9pt,42.5pt" strokecolor="#231f20" strokeweight=".3pt">
            <w10:wrap anchorx="page" anchory="page"/>
          </v:line>
        </w:pict>
      </w:r>
      <w:r w:rsidRPr="003719C7">
        <w:pict>
          <v:line id="_x0000_s1121" style="position:absolute;z-index:-16468480;mso-position-horizontal-relative:page;mso-position-vertical-relative:page" from="61.45pt,524.4pt" to="61.45pt,42.5pt" strokecolor="#fdb913">
            <w10:wrap anchorx="page" anchory="page"/>
          </v:line>
        </w:pict>
      </w:r>
      <w:r w:rsidRPr="003719C7">
        <w:pict>
          <v:group id="docshapegroup13" o:spid="_x0000_s1117" style="position:absolute;margin-left:763.15pt;margin-top:0;width:31.2pt;height:581.15pt;z-index:15735296;mso-position-horizontal-relative:page;mso-position-vertical-relative:page" coordorigin="15263" coordsize="624,11623">
            <v:rect id="docshape14" o:spid="_x0000_s1120" style="position:absolute;left:15263;width:624;height:11623" fillcolor="#4faac3" stroked="f"/>
            <v:shape id="docshape15" o:spid="_x0000_s1119" style="position:absolute;left:15370;top:839;width:415;height:332" coordorigin="15371,839" coordsize="415,332" o:spt="100" adj="0,,0" path="m15785,1163r,-316l15778,839r-400,l15371,847r,316l15376,1169r,-318l15382,845r392,l15780,851r,318l15785,1163xm15780,1169r,-10l15774,1166r-392,l15376,1159r,10l15378,1171r400,l15780,1169xe" stroked="f">
              <v:stroke joinstyle="round"/>
              <v:formulas/>
              <v:path arrowok="t" o:connecttype="segments"/>
            </v:shape>
            <v:shape id="docshape16" o:spid="_x0000_s1118" type="#_x0000_t75" style="position:absolute;left:15450;top:896;width:267;height:217">
              <v:imagedata r:id="rId6" o:title=""/>
            </v:shape>
            <w10:wrap anchorx="page" anchory="page"/>
          </v:group>
        </w:pict>
      </w:r>
      <w:r w:rsidRPr="003719C7">
        <w:pict>
          <v:shape id="docshape17" o:spid="_x0000_s1116" type="#_x0000_t202" style="position:absolute;margin-left:771.3pt;margin-top:69.85pt;width:14pt;height:144.9pt;z-index:1573580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18" o:spid="_x0000_s1115" type="#_x0000_t202" style="position:absolute;margin-left:771.3pt;margin-top:424.7pt;width:14pt;height:100.7pt;z-index:1573632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19" o:spid="_x0000_s1114" type="#_x0000_t202" style="position:absolute;margin-left:46.55pt;margin-top:41.5pt;width:12.8pt;height:103.95pt;z-index:1573683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20" o:spid="_x0000_s1113" type="#_x0000_t202" style="position:absolute;margin-left:23.45pt;margin-top:40.8pt;width:15.2pt;height:8.4pt;z-index:1573734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21" o:spid="_x0000_s1112" type="#_x0000_t202" style="position:absolute;margin-left:23.6pt;margin-top:458.65pt;width:12.4pt;height:67pt;z-index:1573785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562970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562970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562970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562970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562970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22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Kultura</w:t>
            </w:r>
            <w:r>
              <w:rPr>
                <w:b/>
                <w:color w:val="231F20"/>
                <w:spacing w:val="-4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89"/>
              </w:numPr>
              <w:tabs>
                <w:tab w:val="left" w:pos="295"/>
              </w:tabs>
              <w:spacing w:before="73"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wykorzystania ryżu</w:t>
            </w:r>
            <w:r w:rsidR="00562970">
              <w:rPr>
                <w:color w:val="231F20"/>
                <w:sz w:val="18"/>
              </w:rPr>
              <w:t xml:space="preserve"> i produktów pozy</w:t>
            </w:r>
            <w:r>
              <w:rPr>
                <w:color w:val="231F20"/>
                <w:sz w:val="18"/>
              </w:rPr>
              <w:t>skiwanych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uprawie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9"/>
              </w:numPr>
              <w:tabs>
                <w:tab w:val="left" w:pos="295"/>
              </w:tabs>
              <w:spacing w:line="244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 i klimatogramów</w:t>
            </w:r>
          </w:p>
          <w:p w:rsidR="00D849AC" w:rsidRDefault="00562970">
            <w:pPr>
              <w:pStyle w:val="TableParagraph"/>
              <w:spacing w:line="244" w:lineRule="auto"/>
              <w:ind w:left="295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opisuj ce</w:t>
            </w:r>
            <w:r w:rsidR="002D2FBC">
              <w:rPr>
                <w:color w:val="231F20"/>
                <w:sz w:val="18"/>
              </w:rPr>
              <w:t>chy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klimatu </w:t>
            </w:r>
            <w:r w:rsidR="002D2FBC">
              <w:rPr>
                <w:color w:val="231F20"/>
                <w:spacing w:val="-2"/>
                <w:sz w:val="18"/>
              </w:rPr>
              <w:t>monsunowego</w:t>
            </w:r>
          </w:p>
          <w:p w:rsidR="00D849AC" w:rsidRDefault="002D2FBC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Południowo-</w:t>
            </w:r>
          </w:p>
          <w:p w:rsidR="00D849AC" w:rsidRDefault="002D2FBC">
            <w:pPr>
              <w:pStyle w:val="TableParagraph"/>
              <w:spacing w:before="1"/>
              <w:ind w:left="295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Wschodniej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562970" w:rsidP="0032794C">
            <w:pPr>
              <w:pStyle w:val="TableParagraph"/>
              <w:numPr>
                <w:ilvl w:val="0"/>
                <w:numId w:val="88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opisuje prace wyko</w:t>
            </w:r>
            <w:r w:rsidR="002D2FBC">
              <w:rPr>
                <w:color w:val="231F20"/>
                <w:sz w:val="18"/>
              </w:rPr>
              <w:t>nywane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przy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uprawie </w:t>
            </w:r>
            <w:r w:rsidR="002D2FBC">
              <w:rPr>
                <w:color w:val="231F20"/>
                <w:spacing w:val="-4"/>
                <w:sz w:val="18"/>
              </w:rPr>
              <w:t>ryżu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8"/>
              </w:numPr>
              <w:tabs>
                <w:tab w:val="left" w:pos="296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pojęcia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„kultura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ryżu”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72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podaje nazwy przynamniej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pięciu krajów, w których wykształciła się</w:t>
            </w:r>
          </w:p>
          <w:p w:rsidR="00D849AC" w:rsidRDefault="002D2FBC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„kultura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ryżu”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4"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opisuje sposoby, w</w:t>
            </w:r>
            <w:r w:rsidR="00562970">
              <w:rPr>
                <w:color w:val="231F20"/>
                <w:sz w:val="18"/>
              </w:rPr>
              <w:t xml:space="preserve"> jaki ludzie prze</w:t>
            </w:r>
            <w:r>
              <w:rPr>
                <w:color w:val="231F20"/>
                <w:sz w:val="18"/>
              </w:rPr>
              <w:t>kształcają środo</w:t>
            </w:r>
            <w:r w:rsidR="00562970">
              <w:rPr>
                <w:color w:val="231F20"/>
                <w:sz w:val="18"/>
              </w:rPr>
              <w:t>wisko</w:t>
            </w:r>
          </w:p>
          <w:p w:rsidR="00D849AC" w:rsidRDefault="00562970" w:rsidP="00562970">
            <w:pPr>
              <w:pStyle w:val="TableParagraph"/>
              <w:spacing w:line="244" w:lineRule="auto"/>
              <w:ind w:left="115" w:right="229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przyrodnicze w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celu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prowadzenia upraw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562970" w:rsidP="0032794C">
            <w:pPr>
              <w:pStyle w:val="TableParagraph"/>
              <w:numPr>
                <w:ilvl w:val="0"/>
                <w:numId w:val="86"/>
              </w:numPr>
              <w:tabs>
                <w:tab w:val="left" w:pos="297"/>
              </w:tabs>
              <w:spacing w:before="72" w:line="244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</w:t>
            </w:r>
            <w:r w:rsidR="002D2FBC">
              <w:rPr>
                <w:color w:val="231F20"/>
                <w:sz w:val="18"/>
              </w:rPr>
              <w:t>snej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wiedzy</w:t>
            </w:r>
            <w:r>
              <w:rPr>
                <w:color w:val="231F20"/>
                <w:sz w:val="18"/>
              </w:rPr>
              <w:t xml:space="preserve"> wymie</w:t>
            </w:r>
            <w:r w:rsidR="002D2FBC">
              <w:rPr>
                <w:color w:val="231F20"/>
                <w:sz w:val="18"/>
              </w:rPr>
              <w:t xml:space="preserve">nia cechy klimatu </w:t>
            </w:r>
            <w:r w:rsidR="002D2FBC">
              <w:rPr>
                <w:color w:val="231F20"/>
                <w:spacing w:val="-2"/>
                <w:sz w:val="18"/>
              </w:rPr>
              <w:t>monsunowego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6"/>
              </w:numPr>
              <w:tabs>
                <w:tab w:val="left" w:pos="298"/>
              </w:tabs>
              <w:spacing w:line="244" w:lineRule="auto"/>
              <w:ind w:left="298" w:right="611"/>
              <w:rPr>
                <w:sz w:val="18"/>
              </w:rPr>
            </w:pPr>
            <w:r>
              <w:rPr>
                <w:color w:val="231F20"/>
                <w:sz w:val="18"/>
              </w:rPr>
              <w:t>wyjaśnia dz</w:t>
            </w:r>
            <w:r w:rsidR="00562970">
              <w:rPr>
                <w:color w:val="231F20"/>
                <w:sz w:val="18"/>
              </w:rPr>
              <w:t>ia</w:t>
            </w:r>
            <w:r>
              <w:rPr>
                <w:color w:val="231F20"/>
                <w:sz w:val="18"/>
              </w:rPr>
              <w:t>łanie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monsunowej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6"/>
              </w:numPr>
              <w:tabs>
                <w:tab w:val="left" w:pos="298"/>
              </w:tabs>
              <w:spacing w:line="244" w:lineRule="auto"/>
              <w:ind w:left="298" w:right="410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 w:rsidR="00562970">
              <w:rPr>
                <w:color w:val="231F20"/>
                <w:sz w:val="18"/>
              </w:rPr>
              <w:t xml:space="preserve"> wpływ monsunu let</w:t>
            </w:r>
            <w:r>
              <w:rPr>
                <w:color w:val="231F20"/>
                <w:sz w:val="18"/>
              </w:rPr>
              <w:t>niego</w:t>
            </w:r>
            <w:r w:rsidR="00562970">
              <w:rPr>
                <w:color w:val="231F20"/>
                <w:sz w:val="18"/>
              </w:rPr>
              <w:t xml:space="preserve"> i zimowego</w:t>
            </w:r>
            <w:r>
              <w:rPr>
                <w:color w:val="231F20"/>
                <w:sz w:val="18"/>
              </w:rPr>
              <w:t xml:space="preserve"> na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pogodę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56297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między cechami kli</w:t>
            </w:r>
            <w:r>
              <w:rPr>
                <w:color w:val="231F20"/>
                <w:spacing w:val="-2"/>
                <w:sz w:val="18"/>
              </w:rPr>
              <w:t>matu</w:t>
            </w:r>
            <w:r w:rsidR="0056297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monsunowego </w:t>
            </w:r>
            <w:r>
              <w:rPr>
                <w:color w:val="231F20"/>
                <w:sz w:val="18"/>
              </w:rPr>
              <w:t>a rytmem upraw</w:t>
            </w:r>
          </w:p>
          <w:p w:rsidR="00D849AC" w:rsidRDefault="002D2FBC">
            <w:pPr>
              <w:pStyle w:val="TableParagraph"/>
              <w:spacing w:line="244" w:lineRule="auto"/>
              <w:ind w:left="299" w:right="20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 rozwojem „kultury ryżu” w Azji Połu</w:t>
            </w:r>
            <w:r>
              <w:rPr>
                <w:color w:val="231F20"/>
                <w:spacing w:val="-2"/>
                <w:sz w:val="18"/>
              </w:rPr>
              <w:t>dniowo-Wschodniej</w:t>
            </w: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</w:t>
            </w:r>
            <w:r w:rsidR="00A74868">
              <w:rPr>
                <w:b/>
                <w:color w:val="231F20"/>
                <w:sz w:val="18"/>
              </w:rPr>
              <w:t xml:space="preserve">ie </w:t>
            </w:r>
            <w:r>
              <w:rPr>
                <w:b/>
                <w:color w:val="231F20"/>
                <w:sz w:val="18"/>
              </w:rPr>
              <w:t>działu</w:t>
            </w:r>
            <w:r w:rsidR="00A74868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I</w:t>
            </w:r>
          </w:p>
        </w:tc>
      </w:tr>
      <w:tr w:rsidR="00D849AC">
        <w:trPr>
          <w:trHeight w:val="299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1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1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Japonia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4"/>
              </w:numPr>
              <w:tabs>
                <w:tab w:val="left" w:pos="296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9D6E5E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9D6E5E" w:rsidRPr="009D6E5E" w:rsidRDefault="002D2FBC" w:rsidP="0032794C">
            <w:pPr>
              <w:pStyle w:val="TableParagraph"/>
              <w:numPr>
                <w:ilvl w:val="0"/>
                <w:numId w:val="84"/>
              </w:numPr>
              <w:tabs>
                <w:tab w:val="left" w:pos="296"/>
              </w:tabs>
              <w:spacing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warunków</w:t>
            </w:r>
            <w:r w:rsidR="009D6E5E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przyrodni</w:t>
            </w:r>
            <w:r>
              <w:rPr>
                <w:color w:val="231F20"/>
                <w:sz w:val="18"/>
              </w:rPr>
              <w:t>czyc</w:t>
            </w:r>
            <w:r w:rsidR="009D6E5E">
              <w:rPr>
                <w:color w:val="231F20"/>
                <w:sz w:val="18"/>
              </w:rPr>
              <w:t>h</w:t>
            </w:r>
          </w:p>
          <w:p w:rsidR="00D849AC" w:rsidRDefault="009D6E5E" w:rsidP="009D6E5E">
            <w:pPr>
              <w:pStyle w:val="TableParagraph"/>
              <w:tabs>
                <w:tab w:val="left" w:pos="296"/>
              </w:tabs>
              <w:spacing w:line="244" w:lineRule="auto"/>
              <w:ind w:left="114"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utrudniających rozwój gospodarczy </w:t>
            </w:r>
            <w:r w:rsidR="002D2FBC"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3"/>
              </w:numPr>
              <w:tabs>
                <w:tab w:val="left" w:pos="297"/>
              </w:tabs>
              <w:spacing w:before="71" w:line="244" w:lineRule="auto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 w:rsidR="00A7486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wybrane </w:t>
            </w:r>
            <w:r>
              <w:rPr>
                <w:color w:val="231F20"/>
                <w:sz w:val="18"/>
              </w:rPr>
              <w:t>cechy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Japonii</w:t>
            </w:r>
            <w:r w:rsidR="00A74868">
              <w:rPr>
                <w:color w:val="231F20"/>
                <w:sz w:val="18"/>
              </w:rPr>
              <w:t xml:space="preserve"> (np. </w:t>
            </w:r>
            <w:r>
              <w:rPr>
                <w:color w:val="231F20"/>
                <w:sz w:val="18"/>
              </w:rPr>
              <w:t>wysoki udział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przemysłu</w:t>
            </w:r>
          </w:p>
          <w:p w:rsidR="00D849AC" w:rsidRDefault="002D2FBC">
            <w:pPr>
              <w:pStyle w:val="TableParagraph"/>
              <w:spacing w:line="244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hi-tech,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intensywne </w:t>
            </w:r>
            <w:r>
              <w:rPr>
                <w:color w:val="231F20"/>
                <w:spacing w:val="-2"/>
                <w:sz w:val="18"/>
              </w:rPr>
              <w:t>rolnictwo)</w:t>
            </w:r>
          </w:p>
          <w:p w:rsidR="00D849AC" w:rsidRDefault="00D849AC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before="71" w:line="244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przykłady skutecznego prze- zwyciężania nie- </w:t>
            </w:r>
            <w:r>
              <w:rPr>
                <w:color w:val="231F20"/>
                <w:spacing w:val="-2"/>
                <w:sz w:val="18"/>
              </w:rPr>
              <w:t>sprzyjających</w:t>
            </w:r>
            <w:r w:rsidR="00A7486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warun</w:t>
            </w:r>
            <w:r>
              <w:rPr>
                <w:color w:val="231F20"/>
                <w:sz w:val="18"/>
              </w:rPr>
              <w:t>ków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przyrodniczych przez mieszkańców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wpływu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warunków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849AC" w:rsidRDefault="002D2FBC">
            <w:pPr>
              <w:pStyle w:val="TableParagraph"/>
              <w:spacing w:line="244" w:lineRule="auto"/>
              <w:ind w:left="298" w:right="17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rozwój</w:t>
            </w:r>
            <w:r w:rsidR="00A74868">
              <w:rPr>
                <w:color w:val="231F20"/>
                <w:sz w:val="18"/>
              </w:rPr>
              <w:t xml:space="preserve"> gospoda</w:t>
            </w:r>
            <w:r>
              <w:rPr>
                <w:color w:val="231F20"/>
                <w:sz w:val="18"/>
              </w:rPr>
              <w:t>czy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1"/>
              </w:numPr>
              <w:tabs>
                <w:tab w:val="left" w:pos="299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możliwe</w:t>
            </w:r>
            <w:r w:rsidR="00A74868">
              <w:rPr>
                <w:color w:val="231F20"/>
                <w:sz w:val="18"/>
              </w:rPr>
              <w:t xml:space="preserve"> spo</w:t>
            </w:r>
            <w:r>
              <w:rPr>
                <w:color w:val="231F20"/>
                <w:sz w:val="18"/>
              </w:rPr>
              <w:t>soby radzenia sobie ze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skutkami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kryzysu </w:t>
            </w:r>
            <w:r>
              <w:rPr>
                <w:color w:val="231F20"/>
                <w:spacing w:val="-2"/>
                <w:sz w:val="18"/>
              </w:rPr>
              <w:t>demograficznego</w:t>
            </w:r>
          </w:p>
          <w:p w:rsidR="00D849AC" w:rsidRDefault="002D2FBC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A7486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  <w:r w:rsidR="00A74868">
              <w:rPr>
                <w:color w:val="231F20"/>
                <w:sz w:val="18"/>
              </w:rPr>
              <w:t xml:space="preserve"> (np. imigra</w:t>
            </w:r>
            <w:r>
              <w:rPr>
                <w:color w:val="231F20"/>
                <w:sz w:val="18"/>
              </w:rPr>
              <w:t>cja, automatyzacja różnych sfer życia)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warunków</w:t>
            </w:r>
            <w:r w:rsidR="00A74868">
              <w:rPr>
                <w:color w:val="231F20"/>
                <w:sz w:val="18"/>
              </w:rPr>
              <w:t xml:space="preserve"> przyrod</w:t>
            </w:r>
            <w:r>
              <w:rPr>
                <w:color w:val="231F20"/>
                <w:sz w:val="18"/>
              </w:rPr>
              <w:t xml:space="preserve">niczych i czynników </w:t>
            </w:r>
            <w:r w:rsidR="00A74868">
              <w:rPr>
                <w:color w:val="231F20"/>
                <w:spacing w:val="-2"/>
                <w:sz w:val="18"/>
              </w:rPr>
              <w:t>społeczno-kulturo</w:t>
            </w:r>
            <w:r>
              <w:rPr>
                <w:color w:val="231F20"/>
                <w:sz w:val="18"/>
              </w:rPr>
              <w:t xml:space="preserve">wych w tworzeniu </w:t>
            </w:r>
            <w:r w:rsidR="00A74868">
              <w:rPr>
                <w:color w:val="231F20"/>
                <w:spacing w:val="-2"/>
                <w:sz w:val="18"/>
              </w:rPr>
              <w:t xml:space="preserve">nowoczesnej gospodarki </w:t>
            </w:r>
            <w:r>
              <w:rPr>
                <w:color w:val="231F20"/>
                <w:sz w:val="18"/>
              </w:rPr>
              <w:t>Japonii</w:t>
            </w:r>
          </w:p>
        </w:tc>
      </w:tr>
      <w:tr w:rsidR="00D849AC">
        <w:trPr>
          <w:trHeight w:val="277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69"/>
              <w:ind w:left="20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69"/>
              <w:ind w:left="11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Chiny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spacing w:before="69" w:line="244" w:lineRule="auto"/>
              <w:ind w:right="3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9"/>
              </w:numPr>
              <w:tabs>
                <w:tab w:val="left" w:pos="298"/>
              </w:tabs>
              <w:spacing w:line="244" w:lineRule="auto"/>
              <w:ind w:left="298" w:right="2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mapy określa gęstość za</w:t>
            </w:r>
            <w:r>
              <w:rPr>
                <w:color w:val="231F20"/>
                <w:spacing w:val="-2"/>
                <w:sz w:val="18"/>
              </w:rPr>
              <w:t>ludnienia</w:t>
            </w:r>
            <w:r w:rsidR="0001141A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 w:rsidR="0001141A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 Chin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9"/>
              </w:numPr>
              <w:tabs>
                <w:tab w:val="left" w:pos="298"/>
              </w:tabs>
              <w:spacing w:line="244" w:lineRule="auto"/>
              <w:ind w:left="298" w:right="250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wpływu chińskiej gospodarki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kraje europejskie i ich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</w:tc>
        <w:tc>
          <w:tcPr>
            <w:tcW w:w="2097" w:type="dxa"/>
          </w:tcPr>
          <w:p w:rsidR="00D849AC" w:rsidRPr="0001141A" w:rsidRDefault="002D2FBC" w:rsidP="0032794C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spacing w:before="69" w:line="244" w:lineRule="auto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porówn</w:t>
            </w:r>
            <w:r w:rsidR="0001141A">
              <w:rPr>
                <w:color w:val="231F20"/>
                <w:sz w:val="18"/>
              </w:rPr>
              <w:t>uje gęstości zaludnienia w róż</w:t>
            </w:r>
            <w:r>
              <w:rPr>
                <w:color w:val="231F20"/>
                <w:sz w:val="18"/>
              </w:rPr>
              <w:t>nych</w:t>
            </w:r>
            <w:r w:rsidR="0001141A">
              <w:rPr>
                <w:color w:val="231F20"/>
                <w:sz w:val="18"/>
              </w:rPr>
              <w:t xml:space="preserve"> częściach </w:t>
            </w:r>
            <w:r>
              <w:rPr>
                <w:color w:val="231F20"/>
                <w:sz w:val="18"/>
              </w:rPr>
              <w:t>Chin i określa prawidło</w:t>
            </w:r>
            <w:r w:rsidR="0001141A">
              <w:rPr>
                <w:color w:val="231F20"/>
                <w:sz w:val="18"/>
              </w:rPr>
              <w:t>wości</w:t>
            </w:r>
            <w:r w:rsidR="0001141A">
              <w:rPr>
                <w:sz w:val="18"/>
              </w:rPr>
              <w:t xml:space="preserve"> </w:t>
            </w:r>
            <w:r w:rsidRPr="0001141A">
              <w:rPr>
                <w:color w:val="231F20"/>
                <w:spacing w:val="-2"/>
                <w:sz w:val="18"/>
              </w:rPr>
              <w:t>w</w:t>
            </w:r>
            <w:r w:rsidR="0001141A" w:rsidRPr="0001141A">
              <w:rPr>
                <w:color w:val="231F20"/>
                <w:spacing w:val="-2"/>
                <w:sz w:val="18"/>
              </w:rPr>
              <w:t xml:space="preserve"> </w:t>
            </w:r>
            <w:r w:rsidRPr="0001141A">
              <w:rPr>
                <w:color w:val="231F20"/>
                <w:spacing w:val="-2"/>
                <w:sz w:val="18"/>
              </w:rPr>
              <w:t>rozmieszcze</w:t>
            </w:r>
            <w:r w:rsidRPr="0001141A">
              <w:rPr>
                <w:color w:val="231F20"/>
                <w:sz w:val="18"/>
              </w:rPr>
              <w:t>niu ludności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wykorzystując dane</w:t>
            </w:r>
            <w:r w:rsidR="0001141A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statystyczne </w:t>
            </w:r>
            <w:r>
              <w:rPr>
                <w:color w:val="231F20"/>
                <w:sz w:val="18"/>
              </w:rPr>
              <w:t>określa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znaczenie Chin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01141A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światowej </w:t>
            </w:r>
            <w:r>
              <w:rPr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77"/>
              </w:numPr>
              <w:tabs>
                <w:tab w:val="left" w:pos="299"/>
              </w:tabs>
              <w:spacing w:before="69" w:line="244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zmiany </w:t>
            </w:r>
            <w:r>
              <w:rPr>
                <w:color w:val="231F20"/>
                <w:spacing w:val="-2"/>
                <w:sz w:val="18"/>
              </w:rPr>
              <w:t>demograficzne,</w:t>
            </w:r>
            <w:r w:rsidR="00E94E8D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zaszły w Chinach</w:t>
            </w:r>
          </w:p>
          <w:p w:rsidR="00D849AC" w:rsidRDefault="002D2FBC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ostatnich</w:t>
            </w:r>
            <w:r w:rsidR="00E94E8D">
              <w:rPr>
                <w:color w:val="231F20"/>
                <w:sz w:val="18"/>
              </w:rPr>
              <w:t xml:space="preserve"> kilku</w:t>
            </w:r>
            <w:r>
              <w:rPr>
                <w:color w:val="231F20"/>
                <w:sz w:val="18"/>
              </w:rPr>
              <w:t>dziesięciu latach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44" w:lineRule="auto"/>
              <w:ind w:left="300" w:right="287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</w:t>
            </w:r>
            <w:r w:rsidR="00E94E8D">
              <w:rPr>
                <w:color w:val="231F20"/>
                <w:sz w:val="18"/>
              </w:rPr>
              <w:t>ałań mających na celu zwiększe</w:t>
            </w:r>
            <w:r>
              <w:rPr>
                <w:color w:val="231F20"/>
                <w:sz w:val="18"/>
              </w:rPr>
              <w:t>nie wpływu Chin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częściach </w:t>
            </w:r>
            <w:r>
              <w:rPr>
                <w:color w:val="231F20"/>
                <w:spacing w:val="-2"/>
                <w:sz w:val="18"/>
              </w:rPr>
              <w:t>świata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</w:tabs>
              <w:spacing w:before="68" w:line="244" w:lineRule="auto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korzystając z map </w:t>
            </w:r>
            <w:r>
              <w:rPr>
                <w:color w:val="231F20"/>
                <w:spacing w:val="-2"/>
                <w:sz w:val="18"/>
              </w:rPr>
              <w:t xml:space="preserve">tematycznych, </w:t>
            </w:r>
            <w:r>
              <w:rPr>
                <w:color w:val="231F20"/>
                <w:sz w:val="18"/>
              </w:rPr>
              <w:t>wyjaśnia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przyczyny </w:t>
            </w:r>
            <w:r>
              <w:rPr>
                <w:color w:val="231F20"/>
                <w:spacing w:val="-2"/>
                <w:sz w:val="18"/>
              </w:rPr>
              <w:t>nierównomiernego rozmieszczenia</w:t>
            </w:r>
            <w:r w:rsidR="00E94E8D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lud</w:t>
            </w:r>
            <w:r>
              <w:rPr>
                <w:color w:val="231F20"/>
                <w:sz w:val="18"/>
              </w:rPr>
              <w:t>ności w Chinach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6"/>
              </w:numPr>
              <w:tabs>
                <w:tab w:val="left" w:pos="300"/>
              </w:tabs>
              <w:spacing w:line="244" w:lineRule="auto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ocenia metody stosowane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E94E8D">
              <w:rPr>
                <w:color w:val="231F20"/>
                <w:sz w:val="18"/>
              </w:rPr>
              <w:t xml:space="preserve"> ramach polityki demogra</w:t>
            </w:r>
            <w:r>
              <w:rPr>
                <w:color w:val="231F20"/>
                <w:sz w:val="18"/>
              </w:rPr>
              <w:t>ficznej Chin dawniej oraz obecnie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75"/>
              </w:numPr>
              <w:tabs>
                <w:tab w:val="left" w:pos="301"/>
              </w:tabs>
              <w:spacing w:before="68" w:line="244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 w:rsidR="00E94E8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przedstawia kierunki rozwoju gospodarczego</w:t>
            </w:r>
            <w:r w:rsidR="00E94E8D">
              <w:rPr>
                <w:color w:val="231F20"/>
                <w:sz w:val="18"/>
              </w:rPr>
              <w:t xml:space="preserve"> Chin oraz ocenia ich znaczen</w:t>
            </w:r>
            <w:r>
              <w:rPr>
                <w:color w:val="231F20"/>
                <w:sz w:val="18"/>
              </w:rPr>
              <w:t xml:space="preserve">e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</w:tr>
    </w:tbl>
    <w:p w:rsidR="00D849AC" w:rsidRDefault="00D849AC">
      <w:pPr>
        <w:spacing w:line="244" w:lineRule="auto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line id="_x0000_s1111" style="position:absolute;z-index:-16464896;mso-position-horizontal-relative:page;mso-position-vertical-relative:page" from="42.9pt,538.6pt" to="42.9pt,56.7pt" strokecolor="#231f20" strokeweight=".3pt">
            <w10:wrap anchorx="page" anchory="page"/>
          </v:line>
        </w:pict>
      </w:r>
      <w:r w:rsidRPr="003719C7">
        <w:pict>
          <v:line id="_x0000_s1110" style="position:absolute;z-index:-16464384;mso-position-horizontal-relative:page;mso-position-vertical-relative:page" from="61.45pt,538.6pt" to="61.45pt,56.7pt" strokecolor="#fdb913">
            <w10:wrap anchorx="page" anchory="page"/>
          </v:line>
        </w:pict>
      </w:r>
      <w:r w:rsidRPr="003719C7">
        <w:pict>
          <v:group id="docshapegroup22" o:spid="_x0000_s1106" style="position:absolute;margin-left:763.15pt;margin-top:0;width:31.2pt;height:581.15pt;z-index:15739392;mso-position-horizontal-relative:page;mso-position-vertical-relative:page" coordorigin="15263" coordsize="624,11623">
            <v:rect id="docshape23" o:spid="_x0000_s1109" style="position:absolute;left:15263;width:624;height:11623" fillcolor="#4faac3" stroked="f"/>
            <v:shape id="docshape24" o:spid="_x0000_s1108" style="position:absolute;left:15370;top:1122;width:415;height:332" coordorigin="15371,1123" coordsize="415,332" o:spt="100" adj="0,,0" path="m15785,1447r,-316l15778,1123r-400,l15371,1131r,316l15376,1453r,-318l15382,1128r392,l15780,1135r,317l15785,1447xm15780,1452r,-9l15774,1449r-392,l15376,1443r,10l15378,1455r400,l15780,1452xe" stroked="f">
              <v:stroke joinstyle="round"/>
              <v:formulas/>
              <v:path arrowok="t" o:connecttype="segments"/>
            </v:shape>
            <v:shape id="docshape25" o:spid="_x0000_s1107" type="#_x0000_t75" style="position:absolute;left:15450;top:1180;width:267;height:217">
              <v:imagedata r:id="rId5" o:title=""/>
            </v:shape>
            <w10:wrap anchorx="page" anchory="page"/>
          </v:group>
        </w:pict>
      </w:r>
      <w:r w:rsidRPr="003719C7">
        <w:pict>
          <v:shape id="docshape26" o:spid="_x0000_s1105" type="#_x0000_t202" style="position:absolute;margin-left:771.3pt;margin-top:84.05pt;width:14pt;height:144.9pt;z-index:1573990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27" o:spid="_x0000_s1104" type="#_x0000_t202" style="position:absolute;margin-left:771.3pt;margin-top:438.9pt;width:14pt;height:100.7pt;z-index:1574041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28" o:spid="_x0000_s1103" type="#_x0000_t202" style="position:absolute;margin-left:46.55pt;margin-top:55.7pt;width:12.8pt;height:103.95pt;z-index:1574092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29" o:spid="_x0000_s1102" type="#_x0000_t202" style="position:absolute;margin-left:23.45pt;margin-top:530pt;width:15.2pt;height:8.4pt;z-index:1574144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30" o:spid="_x0000_s1101" type="#_x0000_t202" style="position:absolute;margin-left:23.6pt;margin-top:53.85pt;width:12.4pt;height:67pt;z-index:1574195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194F53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194F53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194F53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194F53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194F53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33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9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Indie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before="73" w:line="244" w:lineRule="auto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194F53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Indii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sukcesów</w:t>
            </w:r>
            <w:r w:rsidR="00194F53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gospodar</w:t>
            </w:r>
            <w:r>
              <w:rPr>
                <w:color w:val="231F20"/>
                <w:sz w:val="18"/>
              </w:rPr>
              <w:t>czych Indii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line="244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</w:t>
            </w:r>
            <w:r w:rsidR="00194F53">
              <w:rPr>
                <w:color w:val="231F20"/>
                <w:sz w:val="18"/>
              </w:rPr>
              <w:t xml:space="preserve"> ce</w:t>
            </w:r>
            <w:r>
              <w:rPr>
                <w:color w:val="231F20"/>
                <w:sz w:val="18"/>
              </w:rPr>
              <w:t>ch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kulturowych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Indii odróżniające ten kraj od Polski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73"/>
              </w:numPr>
              <w:tabs>
                <w:tab w:val="left" w:pos="296"/>
              </w:tabs>
              <w:spacing w:before="72"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 ludności Indii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3"/>
              </w:numPr>
              <w:tabs>
                <w:tab w:val="left" w:pos="296"/>
              </w:tabs>
              <w:spacing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okre</w:t>
            </w:r>
            <w:r w:rsidR="00194F53">
              <w:rPr>
                <w:color w:val="231F20"/>
                <w:sz w:val="18"/>
              </w:rPr>
              <w:t>śla kierunki zmian demograficz</w:t>
            </w:r>
            <w:r>
              <w:rPr>
                <w:color w:val="231F20"/>
                <w:sz w:val="18"/>
              </w:rPr>
              <w:t>nych zachodzących w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72"/>
              </w:numPr>
              <w:tabs>
                <w:tab w:val="left" w:pos="297"/>
              </w:tabs>
              <w:spacing w:before="72" w:line="244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nazywa główny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nurt religii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wyznawanych w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Indiach(hinduizm) i</w:t>
            </w:r>
            <w:r w:rsidR="00194F53">
              <w:rPr>
                <w:color w:val="231F20"/>
                <w:sz w:val="18"/>
              </w:rPr>
              <w:t xml:space="preserve"> wymieni jego  pod</w:t>
            </w:r>
            <w:r>
              <w:rPr>
                <w:color w:val="231F20"/>
                <w:sz w:val="18"/>
              </w:rPr>
              <w:t>stawowe założenia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2"/>
              </w:numPr>
              <w:tabs>
                <w:tab w:val="left" w:pos="297"/>
              </w:tabs>
              <w:spacing w:line="244" w:lineRule="auto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silne</w:t>
            </w:r>
            <w:r w:rsidR="00194F53">
              <w:rPr>
                <w:color w:val="231F20"/>
                <w:sz w:val="18"/>
              </w:rPr>
              <w:t xml:space="preserve"> strony Indii w odniesieniu do możliwo</w:t>
            </w:r>
            <w:r>
              <w:rPr>
                <w:color w:val="231F20"/>
                <w:sz w:val="18"/>
              </w:rPr>
              <w:t xml:space="preserve">ści ich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194F53" w:rsidP="0032794C">
            <w:pPr>
              <w:pStyle w:val="TableParagraph"/>
              <w:numPr>
                <w:ilvl w:val="0"/>
                <w:numId w:val="71"/>
              </w:numPr>
              <w:tabs>
                <w:tab w:val="left" w:pos="298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przedstawia tra</w:t>
            </w:r>
            <w:r w:rsidR="002D2FBC">
              <w:rPr>
                <w:color w:val="231F20"/>
                <w:sz w:val="18"/>
              </w:rPr>
              <w:t>dycyjne podziały społeczne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panujące w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Indiach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1"/>
              </w:numPr>
              <w:tabs>
                <w:tab w:val="left" w:pos="298"/>
              </w:tabs>
              <w:spacing w:line="24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wyjaśnia, w jaki sposób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równości społeczne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wpływają na ograniczenie możliwości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70"/>
              </w:numPr>
              <w:tabs>
                <w:tab w:val="left" w:pos="299"/>
              </w:tabs>
              <w:spacing w:before="72" w:line="244" w:lineRule="auto"/>
              <w:ind w:right="3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</w:t>
            </w:r>
            <w:r>
              <w:rPr>
                <w:color w:val="231F20"/>
                <w:spacing w:val="-2"/>
                <w:sz w:val="18"/>
              </w:rPr>
              <w:t>rozwoju</w:t>
            </w:r>
            <w:r w:rsidR="00194F53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gospodar</w:t>
            </w:r>
            <w:r>
              <w:rPr>
                <w:color w:val="231F20"/>
                <w:sz w:val="18"/>
              </w:rPr>
              <w:t>czego Indii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70"/>
              </w:numPr>
              <w:tabs>
                <w:tab w:val="left" w:pos="299"/>
              </w:tabs>
              <w:spacing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roli Indii w regionie Azji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Południowej</w:t>
            </w:r>
            <w:r w:rsidR="00194F5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iich rosnącego znaczenia na świecie</w:t>
            </w:r>
          </w:p>
        </w:tc>
      </w:tr>
      <w:tr w:rsidR="00D849AC">
        <w:trPr>
          <w:trHeight w:val="343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1"/>
              <w:ind w:left="1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5"/>
                <w:sz w:val="18"/>
              </w:rPr>
              <w:t>4.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Kraje</w:t>
            </w:r>
            <w:r w:rsidR="00087475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Bliskiego Wschodu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9"/>
              </w:numPr>
              <w:tabs>
                <w:tab w:val="left" w:pos="295"/>
              </w:tabs>
              <w:spacing w:before="73" w:line="244" w:lineRule="auto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położenie </w:t>
            </w:r>
            <w:r>
              <w:rPr>
                <w:color w:val="231F20"/>
                <w:spacing w:val="-2"/>
                <w:sz w:val="18"/>
              </w:rPr>
              <w:t>Bliskiego</w:t>
            </w:r>
            <w:r w:rsidR="00087475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Wschodu</w:t>
            </w:r>
          </w:p>
          <w:p w:rsidR="00D849AC" w:rsidRDefault="002D2FBC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 na mapie świata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9"/>
              </w:numPr>
              <w:tabs>
                <w:tab w:val="left" w:pos="295"/>
              </w:tabs>
              <w:spacing w:line="244" w:lineRule="auto"/>
              <w:ind w:right="422"/>
              <w:rPr>
                <w:sz w:val="18"/>
              </w:rPr>
            </w:pPr>
            <w:r>
              <w:rPr>
                <w:color w:val="231F20"/>
                <w:sz w:val="18"/>
              </w:rPr>
              <w:t>podaje nazwy kilku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 w:rsidR="00087475">
              <w:rPr>
                <w:color w:val="231F20"/>
                <w:sz w:val="18"/>
              </w:rPr>
              <w:t xml:space="preserve"> leżą</w:t>
            </w:r>
            <w:r>
              <w:rPr>
                <w:color w:val="231F20"/>
                <w:sz w:val="18"/>
              </w:rPr>
              <w:t xml:space="preserve">cych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087475" w:rsidRDefault="002D2FBC" w:rsidP="0032794C">
            <w:pPr>
              <w:pStyle w:val="TableParagraph"/>
              <w:numPr>
                <w:ilvl w:val="0"/>
                <w:numId w:val="69"/>
              </w:numPr>
              <w:tabs>
                <w:tab w:val="left" w:pos="295"/>
              </w:tabs>
              <w:spacing w:line="244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Bliskiego</w:t>
            </w:r>
            <w:r w:rsidR="00087475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Wschodu, </w:t>
            </w:r>
            <w:r>
              <w:rPr>
                <w:color w:val="231F20"/>
                <w:sz w:val="18"/>
              </w:rPr>
              <w:t>które</w:t>
            </w:r>
            <w:r w:rsidR="00087475">
              <w:rPr>
                <w:color w:val="231F20"/>
                <w:sz w:val="18"/>
              </w:rPr>
              <w:t xml:space="preserve"> wyróżniają ten region</w:t>
            </w:r>
          </w:p>
          <w:p w:rsidR="00D849AC" w:rsidRDefault="00D849AC" w:rsidP="00087475">
            <w:pPr>
              <w:pStyle w:val="TableParagraph"/>
              <w:spacing w:line="244" w:lineRule="auto"/>
              <w:ind w:left="115" w:firstLine="0"/>
              <w:rPr>
                <w:sz w:val="18"/>
              </w:rPr>
            </w:pP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charakteryzuje roz</w:t>
            </w:r>
            <w:r>
              <w:rPr>
                <w:color w:val="231F20"/>
                <w:spacing w:val="-2"/>
                <w:sz w:val="18"/>
              </w:rPr>
              <w:t>mieszczenie</w:t>
            </w:r>
            <w:r w:rsidR="00087475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zasobów </w:t>
            </w:r>
            <w:r>
              <w:rPr>
                <w:color w:val="231F20"/>
                <w:sz w:val="18"/>
              </w:rPr>
              <w:t>ropy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naftowej</w:t>
            </w:r>
            <w:r w:rsidR="00087475">
              <w:rPr>
                <w:color w:val="231F20"/>
                <w:sz w:val="18"/>
              </w:rPr>
              <w:t xml:space="preserve"> na Blis</w:t>
            </w:r>
            <w:r>
              <w:rPr>
                <w:color w:val="231F20"/>
                <w:sz w:val="18"/>
              </w:rPr>
              <w:t>kim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44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nazywa religię do- minującą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8"/>
              </w:numPr>
              <w:tabs>
                <w:tab w:val="left" w:pos="296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p</w:t>
            </w:r>
            <w:r w:rsidR="00087475">
              <w:rPr>
                <w:color w:val="231F20"/>
                <w:sz w:val="18"/>
              </w:rPr>
              <w:t xml:space="preserve">odaje przykład konfliktu toczącego </w:t>
            </w:r>
            <w:r>
              <w:rPr>
                <w:color w:val="231F20"/>
                <w:sz w:val="18"/>
              </w:rPr>
              <w:t>się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7"/>
              </w:numPr>
              <w:tabs>
                <w:tab w:val="left" w:pos="297"/>
              </w:tabs>
              <w:spacing w:before="72" w:line="244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wydobycia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eksportu ropy naftowej i gazu ziemnego dla krajów </w:t>
            </w:r>
            <w:r>
              <w:rPr>
                <w:color w:val="231F20"/>
                <w:spacing w:val="-2"/>
                <w:sz w:val="18"/>
              </w:rPr>
              <w:t>bliskowschodnich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7"/>
              </w:numPr>
              <w:tabs>
                <w:tab w:val="left" w:pos="297"/>
              </w:tabs>
              <w:spacing w:line="244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>opisuje zróżnicowa</w:t>
            </w:r>
            <w:r w:rsidR="00087475">
              <w:rPr>
                <w:color w:val="231F20"/>
                <w:sz w:val="18"/>
              </w:rPr>
              <w:t xml:space="preserve">ni </w:t>
            </w:r>
            <w:r>
              <w:rPr>
                <w:color w:val="231F20"/>
                <w:sz w:val="18"/>
              </w:rPr>
              <w:t>poziomu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 xml:space="preserve">gospodarczego </w:t>
            </w:r>
            <w:r>
              <w:rPr>
                <w:color w:val="231F20"/>
                <w:sz w:val="18"/>
              </w:rPr>
              <w:t>krajów</w:t>
            </w:r>
            <w:r w:rsidR="00087475">
              <w:rPr>
                <w:color w:val="231F20"/>
                <w:sz w:val="18"/>
              </w:rPr>
              <w:t xml:space="preserve"> blisko- wschodnich toczą</w:t>
            </w:r>
            <w:r>
              <w:rPr>
                <w:color w:val="231F20"/>
                <w:sz w:val="18"/>
              </w:rPr>
              <w:t xml:space="preserve">cych się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before="72"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na mapie wskazuje obszary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konfliktów toczących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 w:rsidR="00087475">
              <w:rPr>
                <w:color w:val="231F20"/>
                <w:sz w:val="18"/>
              </w:rPr>
              <w:t xml:space="preserve"> na Bliskim </w:t>
            </w:r>
            <w:r>
              <w:rPr>
                <w:color w:val="231F20"/>
                <w:sz w:val="18"/>
              </w:rPr>
              <w:t>Wschodzie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wyjaśnia przyczyny kilku konfliktów toczących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 w:rsidR="00087475">
              <w:rPr>
                <w:color w:val="231F20"/>
                <w:sz w:val="18"/>
              </w:rPr>
              <w:t xml:space="preserve"> na Bli</w:t>
            </w:r>
            <w:r>
              <w:rPr>
                <w:color w:val="231F20"/>
                <w:sz w:val="18"/>
              </w:rPr>
              <w:t>skim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line="244" w:lineRule="auto"/>
              <w:ind w:right="313"/>
              <w:rPr>
                <w:sz w:val="18"/>
              </w:rPr>
            </w:pPr>
            <w:r>
              <w:rPr>
                <w:color w:val="231F20"/>
                <w:sz w:val="18"/>
              </w:rPr>
              <w:t>ocenia skutki konfliktów</w:t>
            </w:r>
            <w:r w:rsidR="00087475">
              <w:rPr>
                <w:color w:val="231F20"/>
                <w:sz w:val="18"/>
              </w:rPr>
              <w:t xml:space="preserve"> toczących </w:t>
            </w:r>
            <w:r>
              <w:rPr>
                <w:color w:val="231F20"/>
                <w:sz w:val="18"/>
              </w:rPr>
              <w:t>się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08747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5"/>
              </w:numPr>
              <w:tabs>
                <w:tab w:val="left" w:pos="299"/>
              </w:tabs>
              <w:spacing w:before="71"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>ku</w:t>
            </w:r>
            <w:r w:rsidR="00087475">
              <w:rPr>
                <w:color w:val="231F20"/>
                <w:sz w:val="18"/>
              </w:rPr>
              <w:t>lturę Bliskiego Wschodu uwzględ</w:t>
            </w:r>
            <w:r w:rsidR="00087475">
              <w:rPr>
                <w:color w:val="231F20"/>
                <w:spacing w:val="-2"/>
                <w:sz w:val="18"/>
              </w:rPr>
              <w:t xml:space="preserve">niając </w:t>
            </w:r>
            <w:r>
              <w:rPr>
                <w:color w:val="231F20"/>
                <w:spacing w:val="-2"/>
                <w:sz w:val="18"/>
              </w:rPr>
              <w:t xml:space="preserve">zróżnicowanie </w:t>
            </w:r>
            <w:r>
              <w:rPr>
                <w:color w:val="231F20"/>
                <w:sz w:val="18"/>
              </w:rPr>
              <w:t>religijne w regionie</w:t>
            </w:r>
          </w:p>
          <w:p w:rsidR="00D849AC" w:rsidRDefault="00D849AC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 w:rsidR="00087475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</w:tbl>
    <w:p w:rsidR="00D849AC" w:rsidRDefault="00D849AC">
      <w:pPr>
        <w:jc w:val="center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shape id="docshape31" o:spid="_x0000_s1100" type="#_x0000_t202" style="position:absolute;margin-left:772.45pt;margin-top:70.85pt;width:12pt;height:453.55pt;z-index:-1646080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32" o:spid="_x0000_s1099" type="#_x0000_t202" style="position:absolute;margin-left:772.45pt;margin-top:70.85pt;width:12pt;height:453.55pt;z-index:-1646028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33" o:spid="_x0000_s1098" type="#_x0000_t202" style="position:absolute;margin-left:772.45pt;margin-top:70.85pt;width:12pt;height:453.55pt;z-index:-1645977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line id="_x0000_s1097" style="position:absolute;z-index:-16459264;mso-position-horizontal-relative:page;mso-position-vertical-relative:page" from="42.9pt,524.4pt" to="42.9pt,42.5pt" strokecolor="#231f20" strokeweight=".3pt">
            <w10:wrap anchorx="page" anchory="page"/>
          </v:line>
        </w:pict>
      </w:r>
      <w:r w:rsidRPr="003719C7">
        <w:pict>
          <v:line id="_x0000_s1096" style="position:absolute;z-index:-16458752;mso-position-horizontal-relative:page;mso-position-vertical-relative:page" from="61.45pt,524.4pt" to="61.45pt,42.5pt" strokecolor="#fdb913">
            <w10:wrap anchorx="page" anchory="page"/>
          </v:line>
        </w:pict>
      </w:r>
      <w:r w:rsidRPr="003719C7">
        <w:pict>
          <v:group id="docshapegroup34" o:spid="_x0000_s1092" style="position:absolute;margin-left:763.15pt;margin-top:0;width:31.2pt;height:581.15pt;z-index:15745024;mso-position-horizontal-relative:page;mso-position-vertical-relative:page" coordorigin="15263" coordsize="624,11623">
            <v:rect id="docshape35" o:spid="_x0000_s1095" style="position:absolute;left:15263;width:624;height:11623" fillcolor="#4faac3" stroked="f"/>
            <v:shape id="docshape36" o:spid="_x0000_s1094" style="position:absolute;left:15370;top:839;width:415;height:332" coordorigin="15371,839" coordsize="415,332" o:spt="100" adj="0,,0" path="m15785,1163r,-316l15778,839r-400,l15371,847r,316l15376,1169r,-318l15382,845r392,l15780,851r,318l15785,1163xm15780,1169r,-10l15774,1166r-392,l15376,1159r,10l15378,1171r400,l15780,1169xe" stroked="f">
              <v:stroke joinstyle="round"/>
              <v:formulas/>
              <v:path arrowok="t" o:connecttype="segments"/>
            </v:shape>
            <v:shape id="docshape37" o:spid="_x0000_s1093" type="#_x0000_t75" style="position:absolute;left:15450;top:896;width:267;height:217">
              <v:imagedata r:id="rId6" o:title=""/>
            </v:shape>
            <w10:wrap anchorx="page" anchory="page"/>
          </v:group>
        </w:pict>
      </w:r>
      <w:r w:rsidRPr="003719C7">
        <w:pict>
          <v:shape id="docshape38" o:spid="_x0000_s1091" type="#_x0000_t202" style="position:absolute;margin-left:771.3pt;margin-top:69.85pt;width:14pt;height:144.9pt;z-index:1574553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39" o:spid="_x0000_s1090" type="#_x0000_t202" style="position:absolute;margin-left:771.3pt;margin-top:424.7pt;width:14pt;height:100.7pt;z-index:1574604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40" o:spid="_x0000_s1089" type="#_x0000_t202" style="position:absolute;margin-left:46.55pt;margin-top:41.5pt;width:12.8pt;height:103.95pt;z-index:1574656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41" o:spid="_x0000_s1088" type="#_x0000_t202" style="position:absolute;margin-left:23.45pt;margin-top:40.8pt;width:15.2pt;height:8.4pt;z-index:1574707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42" o:spid="_x0000_s1087" type="#_x0000_t202" style="position:absolute;margin-left:23.6pt;margin-top:458.65pt;width:12.4pt;height:67pt;z-index:1574758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33EB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33EB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AC33EB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AC33EB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AC33EB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53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Położenie </w:t>
            </w:r>
            <w:r>
              <w:rPr>
                <w:b/>
                <w:color w:val="231F20"/>
                <w:sz w:val="18"/>
              </w:rPr>
              <w:t>Afryki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istrefy </w:t>
            </w:r>
            <w:r>
              <w:rPr>
                <w:b/>
                <w:color w:val="231F20"/>
                <w:spacing w:val="-2"/>
                <w:sz w:val="18"/>
              </w:rPr>
              <w:t>klimatyczno-</w:t>
            </w:r>
          </w:p>
          <w:p w:rsidR="00D849AC" w:rsidRDefault="002D2FBC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roślinno-glebowe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64"/>
              </w:numPr>
              <w:tabs>
                <w:tab w:val="left" w:pos="295"/>
              </w:tabs>
              <w:spacing w:before="73" w:line="244" w:lineRule="auto"/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AC33EB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4"/>
              </w:numPr>
              <w:tabs>
                <w:tab w:val="left" w:pos="295"/>
              </w:tabs>
              <w:spacing w:line="244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 w:rsidR="00AC33E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 w:rsidR="00AC33EB">
              <w:rPr>
                <w:color w:val="231F20"/>
                <w:sz w:val="18"/>
              </w:rPr>
              <w:t xml:space="preserve"> mórz i oceanów oble</w:t>
            </w:r>
            <w:r>
              <w:rPr>
                <w:color w:val="231F20"/>
                <w:sz w:val="18"/>
              </w:rPr>
              <w:t>wających</w:t>
            </w:r>
            <w:r w:rsidR="00AC33E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Afrykę oraz wskazuje jena mapie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4"/>
              </w:numPr>
              <w:tabs>
                <w:tab w:val="left" w:pos="295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głównych stref </w:t>
            </w:r>
            <w:r w:rsidR="00AC33EB">
              <w:rPr>
                <w:color w:val="231F20"/>
                <w:spacing w:val="-2"/>
                <w:sz w:val="18"/>
              </w:rPr>
              <w:t xml:space="preserve">klimatyczno-roślinnych  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63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wyb</w:t>
            </w:r>
            <w:r w:rsidR="00AC33EB">
              <w:rPr>
                <w:color w:val="231F20"/>
                <w:sz w:val="18"/>
              </w:rPr>
              <w:t>rane obiekty geograficzne poło</w:t>
            </w:r>
            <w:r>
              <w:rPr>
                <w:color w:val="231F20"/>
                <w:sz w:val="18"/>
              </w:rPr>
              <w:t>żone w Afryce (np. wybrane</w:t>
            </w:r>
            <w:r w:rsidR="00AC33EB">
              <w:rPr>
                <w:color w:val="231F20"/>
                <w:sz w:val="18"/>
              </w:rPr>
              <w:t xml:space="preserve"> rzeki ,łańcu</w:t>
            </w:r>
            <w:r>
              <w:rPr>
                <w:color w:val="231F20"/>
                <w:sz w:val="18"/>
              </w:rPr>
              <w:t>chy górskie, jeziora)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3"/>
              </w:numPr>
              <w:tabs>
                <w:tab w:val="left" w:pos="296"/>
              </w:tabs>
              <w:spacing w:line="244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opisuje</w:t>
            </w:r>
            <w:r w:rsidR="00AC33EB">
              <w:rPr>
                <w:color w:val="231F20"/>
                <w:sz w:val="18"/>
              </w:rPr>
              <w:t xml:space="preserve"> rozmieszcze</w:t>
            </w:r>
            <w:r>
              <w:rPr>
                <w:color w:val="231F20"/>
                <w:sz w:val="18"/>
              </w:rPr>
              <w:t>nie</w:t>
            </w:r>
            <w:r w:rsidR="00AC33EB">
              <w:rPr>
                <w:color w:val="231F20"/>
                <w:sz w:val="18"/>
              </w:rPr>
              <w:t xml:space="preserve">    </w:t>
            </w:r>
            <w:r>
              <w:rPr>
                <w:color w:val="231F20"/>
                <w:sz w:val="18"/>
              </w:rPr>
              <w:t>opadów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Afryce w różnych porach </w:t>
            </w:r>
            <w:r>
              <w:rPr>
                <w:color w:val="231F20"/>
                <w:spacing w:val="-4"/>
                <w:sz w:val="18"/>
              </w:rPr>
              <w:t>roku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62"/>
              </w:numPr>
              <w:tabs>
                <w:tab w:val="left" w:pos="297"/>
              </w:tabs>
              <w:spacing w:before="72" w:line="244" w:lineRule="auto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wyjaśnia funk</w:t>
            </w:r>
            <w:r w:rsidR="00AC33EB">
              <w:rPr>
                <w:color w:val="231F20"/>
                <w:sz w:val="18"/>
              </w:rPr>
              <w:t>cjo</w:t>
            </w:r>
            <w:r>
              <w:rPr>
                <w:color w:val="231F20"/>
                <w:sz w:val="18"/>
              </w:rPr>
              <w:t>nowanie</w:t>
            </w:r>
            <w:r w:rsidR="00AC33E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atmosferycznej</w:t>
            </w:r>
          </w:p>
          <w:p w:rsidR="00D849AC" w:rsidRDefault="002D2FBC">
            <w:pPr>
              <w:pStyle w:val="TableParagraph"/>
              <w:spacing w:line="244" w:lineRule="auto"/>
              <w:ind w:right="3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 strefie mię</w:t>
            </w:r>
            <w:r>
              <w:rPr>
                <w:color w:val="231F20"/>
                <w:spacing w:val="-2"/>
                <w:sz w:val="18"/>
              </w:rPr>
              <w:t xml:space="preserve">dzyzwrotnikowej </w:t>
            </w: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2"/>
              </w:numPr>
              <w:tabs>
                <w:tab w:val="left" w:pos="297"/>
              </w:tabs>
              <w:spacing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funk</w:t>
            </w:r>
            <w:r>
              <w:rPr>
                <w:color w:val="231F20"/>
                <w:spacing w:val="-2"/>
                <w:sz w:val="18"/>
              </w:rPr>
              <w:t xml:space="preserve">cjonowaniem </w:t>
            </w:r>
            <w:r>
              <w:rPr>
                <w:color w:val="231F20"/>
                <w:sz w:val="18"/>
              </w:rPr>
              <w:t xml:space="preserve">cyrkulacji w strefie </w:t>
            </w:r>
            <w:r>
              <w:rPr>
                <w:color w:val="231F20"/>
                <w:spacing w:val="-2"/>
                <w:sz w:val="18"/>
              </w:rPr>
              <w:t xml:space="preserve">międzyzwrotnikowej </w:t>
            </w:r>
            <w:r>
              <w:rPr>
                <w:color w:val="231F20"/>
                <w:sz w:val="18"/>
              </w:rPr>
              <w:t>a rozmieszczeniem opadów w Afryce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842810" w:rsidP="0032794C">
            <w:pPr>
              <w:pStyle w:val="TableParagraph"/>
              <w:numPr>
                <w:ilvl w:val="0"/>
                <w:numId w:val="61"/>
              </w:numPr>
              <w:tabs>
                <w:tab w:val="left" w:pos="298"/>
              </w:tabs>
              <w:spacing w:before="71" w:line="244" w:lineRule="auto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związek pomiędzy </w:t>
            </w:r>
            <w:r w:rsidR="002D2FBC">
              <w:rPr>
                <w:color w:val="231F20"/>
                <w:sz w:val="18"/>
              </w:rPr>
              <w:t>cechami klimatu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rodzajem roślinności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</w:t>
            </w:r>
            <w:r>
              <w:rPr>
                <w:color w:val="231F20"/>
                <w:sz w:val="18"/>
              </w:rPr>
              <w:t>ystę</w:t>
            </w:r>
            <w:r w:rsidR="002D2FBC">
              <w:rPr>
                <w:color w:val="231F20"/>
                <w:sz w:val="18"/>
              </w:rPr>
              <w:t>pującej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</w:t>
            </w:r>
            <w:r>
              <w:rPr>
                <w:color w:val="231F20"/>
                <w:sz w:val="18"/>
              </w:rPr>
              <w:t xml:space="preserve"> poszcze</w:t>
            </w:r>
            <w:r w:rsidR="002D2FBC">
              <w:rPr>
                <w:color w:val="231F20"/>
                <w:sz w:val="18"/>
              </w:rPr>
              <w:t xml:space="preserve">gólnych strefach </w:t>
            </w:r>
            <w:r w:rsidR="002D2FBC">
              <w:rPr>
                <w:color w:val="231F20"/>
                <w:spacing w:val="-2"/>
                <w:sz w:val="18"/>
              </w:rPr>
              <w:t>klimatyczno-roślin</w:t>
            </w:r>
            <w:r w:rsidR="002D2FBC">
              <w:rPr>
                <w:color w:val="231F20"/>
                <w:sz w:val="18"/>
              </w:rPr>
              <w:t>nych w Afryce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1"/>
              </w:numPr>
              <w:tabs>
                <w:tab w:val="left" w:pos="298"/>
              </w:tabs>
              <w:spacing w:line="244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wymienia cechy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gleb</w:t>
            </w:r>
            <w:r w:rsidR="0084281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wykształconych </w:t>
            </w: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</w:p>
          <w:p w:rsidR="00D849AC" w:rsidRDefault="002D2FBC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strefach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klimatyczno-</w:t>
            </w:r>
          </w:p>
          <w:p w:rsidR="00D849AC" w:rsidRDefault="002D2FBC">
            <w:pPr>
              <w:pStyle w:val="TableParagraph"/>
              <w:spacing w:before="1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-roślinnych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60"/>
              </w:numPr>
              <w:tabs>
                <w:tab w:val="left" w:pos="299"/>
              </w:tabs>
              <w:spacing w:before="71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 w:rsidR="00842810">
              <w:rPr>
                <w:color w:val="231F20"/>
                <w:sz w:val="18"/>
              </w:rPr>
              <w:t xml:space="preserve"> przedstawia ogólną charaktery</w:t>
            </w:r>
            <w:r>
              <w:rPr>
                <w:color w:val="231F20"/>
                <w:sz w:val="18"/>
              </w:rPr>
              <w:t>stykę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klimatycz</w:t>
            </w:r>
            <w:r>
              <w:rPr>
                <w:color w:val="231F20"/>
                <w:spacing w:val="-2"/>
                <w:sz w:val="18"/>
              </w:rPr>
              <w:t>no-roślinno</w:t>
            </w:r>
            <w:r w:rsidR="00842810">
              <w:rPr>
                <w:color w:val="231F20"/>
                <w:spacing w:val="-2"/>
                <w:sz w:val="18"/>
              </w:rPr>
              <w:t xml:space="preserve"> –</w:t>
            </w:r>
            <w:r>
              <w:rPr>
                <w:color w:val="231F20"/>
                <w:spacing w:val="-2"/>
                <w:sz w:val="18"/>
              </w:rPr>
              <w:t>gleb</w:t>
            </w:r>
            <w:r w:rsidR="00842810">
              <w:rPr>
                <w:color w:val="231F20"/>
                <w:spacing w:val="-2"/>
                <w:sz w:val="18"/>
              </w:rPr>
              <w:t xml:space="preserve">owych 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842810">
              <w:rPr>
                <w:color w:val="231F20"/>
                <w:sz w:val="18"/>
              </w:rPr>
              <w:t xml:space="preserve">stępujących </w:t>
            </w:r>
            <w:r>
              <w:rPr>
                <w:color w:val="231F20"/>
                <w:sz w:val="18"/>
              </w:rPr>
              <w:t>Afryce</w:t>
            </w:r>
          </w:p>
        </w:tc>
      </w:tr>
      <w:tr w:rsidR="00D849AC">
        <w:trPr>
          <w:trHeight w:val="3325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1"/>
              <w:ind w:left="172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1"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Gospodarowanie </w:t>
            </w:r>
            <w:r>
              <w:rPr>
                <w:b/>
                <w:color w:val="231F20"/>
                <w:sz w:val="18"/>
              </w:rPr>
              <w:t>w strefie Sahelu</w:t>
            </w:r>
          </w:p>
        </w:tc>
        <w:tc>
          <w:tcPr>
            <w:tcW w:w="2097" w:type="dxa"/>
          </w:tcPr>
          <w:p w:rsidR="00D849AC" w:rsidRDefault="00842810" w:rsidP="0032794C">
            <w:pPr>
              <w:pStyle w:val="TableParagraph"/>
              <w:numPr>
                <w:ilvl w:val="0"/>
                <w:numId w:val="59"/>
              </w:numPr>
              <w:tabs>
                <w:tab w:val="left" w:pos="296"/>
              </w:tabs>
              <w:spacing w:before="71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r w:rsidR="002D2FBC">
              <w:rPr>
                <w:color w:val="231F20"/>
                <w:sz w:val="18"/>
              </w:rPr>
              <w:t>czym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jest strefa Sahelu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9"/>
              </w:numPr>
              <w:tabs>
                <w:tab w:val="left" w:pos="296"/>
              </w:tabs>
              <w:spacing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położenie strefy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9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podaje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line="244" w:lineRule="auto"/>
              <w:ind w:left="297" w:right="222"/>
              <w:rPr>
                <w:sz w:val="18"/>
              </w:rPr>
            </w:pPr>
            <w:r>
              <w:rPr>
                <w:color w:val="231F20"/>
                <w:sz w:val="18"/>
              </w:rPr>
              <w:t>nazywa strefy kli</w:t>
            </w:r>
            <w:r>
              <w:rPr>
                <w:color w:val="231F20"/>
                <w:spacing w:val="-2"/>
                <w:sz w:val="18"/>
              </w:rPr>
              <w:t xml:space="preserve">matyczno-roślinne, </w:t>
            </w: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 jest Sahel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</w:tabs>
              <w:spacing w:before="70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 w:rsidR="00842810">
              <w:rPr>
                <w:color w:val="231F20"/>
                <w:sz w:val="18"/>
              </w:rPr>
              <w:t xml:space="preserve"> przy</w:t>
            </w:r>
            <w:r>
              <w:rPr>
                <w:color w:val="231F20"/>
                <w:sz w:val="18"/>
              </w:rPr>
              <w:t>rodnicze panujące</w:t>
            </w:r>
          </w:p>
          <w:p w:rsidR="00D849AC" w:rsidRDefault="002D2FBC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strefie</w:t>
            </w:r>
            <w:r>
              <w:rPr>
                <w:color w:val="231F20"/>
                <w:spacing w:val="-2"/>
                <w:sz w:val="18"/>
              </w:rPr>
              <w:t xml:space="preserve"> Sahelu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</w:tabs>
              <w:spacing w:before="4"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udowadnia</w:t>
            </w:r>
            <w:r w:rsidR="00842810">
              <w:rPr>
                <w:color w:val="231F20"/>
                <w:sz w:val="18"/>
              </w:rPr>
              <w:t xml:space="preserve"> wpływ wzrostu liczby lud</w:t>
            </w:r>
            <w:r>
              <w:rPr>
                <w:color w:val="231F20"/>
                <w:sz w:val="18"/>
              </w:rPr>
              <w:t xml:space="preserve">ności na problemy </w:t>
            </w:r>
            <w:r>
              <w:rPr>
                <w:color w:val="231F20"/>
                <w:spacing w:val="-2"/>
                <w:sz w:val="18"/>
              </w:rPr>
              <w:t>społeczno-gospo</w:t>
            </w:r>
            <w:r>
              <w:rPr>
                <w:color w:val="231F20"/>
                <w:sz w:val="18"/>
              </w:rPr>
              <w:t>darcze w wybranych krajach Sahelu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before="70" w:line="244" w:lineRule="auto"/>
              <w:ind w:right="2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wyjaśnia</w:t>
            </w:r>
            <w:r w:rsidR="0084281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przyczyny </w:t>
            </w:r>
            <w:r>
              <w:rPr>
                <w:color w:val="231F20"/>
                <w:sz w:val="18"/>
              </w:rPr>
              <w:t xml:space="preserve">i przebieg procesu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konfliktów</w:t>
            </w:r>
            <w:r w:rsidR="0084281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toczących </w:t>
            </w:r>
            <w:r>
              <w:rPr>
                <w:color w:val="231F20"/>
                <w:sz w:val="18"/>
              </w:rPr>
              <w:t>się w strefie Sahelu, których przyczyną jest rywalizacja</w:t>
            </w:r>
          </w:p>
          <w:p w:rsidR="00D849AC" w:rsidRDefault="002D2FBC">
            <w:pPr>
              <w:pStyle w:val="TableParagraph"/>
              <w:spacing w:line="244" w:lineRule="auto"/>
              <w:ind w:left="298"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ograniczone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zasoby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</w:tc>
        <w:tc>
          <w:tcPr>
            <w:tcW w:w="2097" w:type="dxa"/>
          </w:tcPr>
          <w:p w:rsidR="00D849AC" w:rsidRDefault="00842810" w:rsidP="0032794C">
            <w:pPr>
              <w:pStyle w:val="TableParagraph"/>
              <w:numPr>
                <w:ilvl w:val="0"/>
                <w:numId w:val="56"/>
              </w:numPr>
              <w:tabs>
                <w:tab w:val="left" w:pos="299"/>
              </w:tabs>
              <w:spacing w:before="69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korzyści płynące  </w:t>
            </w:r>
            <w:r w:rsidR="002D2FBC">
              <w:rPr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wprowadzenia nowyc</w:t>
            </w:r>
            <w:r>
              <w:rPr>
                <w:color w:val="231F20"/>
                <w:sz w:val="18"/>
              </w:rPr>
              <w:t xml:space="preserve">h technik rolniczych, np. Agro- </w:t>
            </w:r>
            <w:r w:rsidR="002D2FBC">
              <w:rPr>
                <w:color w:val="231F20"/>
                <w:sz w:val="18"/>
              </w:rPr>
              <w:t xml:space="preserve">leśnictwa, w strefie </w:t>
            </w:r>
            <w:r w:rsidR="002D2FBC">
              <w:rPr>
                <w:color w:val="231F20"/>
                <w:spacing w:val="-2"/>
                <w:sz w:val="18"/>
              </w:rPr>
              <w:t>Sahelu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6"/>
              </w:numPr>
              <w:tabs>
                <w:tab w:val="left" w:pos="299"/>
              </w:tabs>
              <w:spacing w:line="244" w:lineRule="auto"/>
              <w:ind w:right="2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ocenia skutki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55"/>
              </w:numPr>
              <w:tabs>
                <w:tab w:val="left" w:pos="300"/>
              </w:tabs>
              <w:spacing w:before="69" w:line="24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znaczenie różnych </w:t>
            </w:r>
            <w:r w:rsidR="00842810">
              <w:rPr>
                <w:color w:val="231F20"/>
                <w:sz w:val="18"/>
              </w:rPr>
              <w:t>czynni</w:t>
            </w:r>
            <w:r>
              <w:rPr>
                <w:color w:val="231F20"/>
                <w:sz w:val="18"/>
              </w:rPr>
              <w:t>ków</w:t>
            </w:r>
            <w:r w:rsidR="0084281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skutkujących </w:t>
            </w:r>
            <w:r>
              <w:rPr>
                <w:color w:val="231F20"/>
                <w:spacing w:val="-2"/>
                <w:sz w:val="18"/>
              </w:rPr>
              <w:t>występowaniem problemów</w:t>
            </w:r>
            <w:r w:rsidR="00842810">
              <w:rPr>
                <w:color w:val="231F20"/>
                <w:spacing w:val="-2"/>
                <w:sz w:val="18"/>
              </w:rPr>
              <w:t xml:space="preserve"> społecz</w:t>
            </w:r>
            <w:r>
              <w:rPr>
                <w:color w:val="231F20"/>
                <w:spacing w:val="-2"/>
                <w:sz w:val="18"/>
              </w:rPr>
              <w:t>no</w:t>
            </w:r>
            <w:r w:rsidR="00842810">
              <w:rPr>
                <w:color w:val="231F20"/>
                <w:spacing w:val="-2"/>
                <w:sz w:val="18"/>
              </w:rPr>
              <w:t xml:space="preserve"> –</w:t>
            </w:r>
            <w:r>
              <w:rPr>
                <w:color w:val="231F20"/>
                <w:spacing w:val="-2"/>
                <w:sz w:val="18"/>
              </w:rPr>
              <w:t>gospodarczych</w:t>
            </w:r>
            <w:r w:rsidR="0084281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strefie Sahelu</w:t>
            </w:r>
          </w:p>
          <w:p w:rsidR="00D849AC" w:rsidRDefault="00842810" w:rsidP="0032794C">
            <w:pPr>
              <w:pStyle w:val="TableParagraph"/>
              <w:numPr>
                <w:ilvl w:val="0"/>
                <w:numId w:val="55"/>
              </w:numPr>
              <w:tabs>
                <w:tab w:val="left" w:pos="300"/>
              </w:tabs>
              <w:spacing w:line="244" w:lineRule="auto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>proponuje roz</w:t>
            </w:r>
            <w:r w:rsidR="002D2FBC">
              <w:rPr>
                <w:color w:val="231F20"/>
                <w:sz w:val="18"/>
              </w:rPr>
              <w:t>wiązania mogące załagodzić niektóre problemy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społecz- </w:t>
            </w:r>
            <w:r w:rsidR="002D2FBC">
              <w:rPr>
                <w:color w:val="231F20"/>
                <w:spacing w:val="-2"/>
                <w:sz w:val="18"/>
              </w:rPr>
              <w:t>no-gospodarcze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wy- </w:t>
            </w:r>
            <w:r w:rsidR="002D2FBC">
              <w:rPr>
                <w:color w:val="231F20"/>
                <w:sz w:val="18"/>
              </w:rPr>
              <w:t xml:space="preserve">stępujące w strefie </w:t>
            </w:r>
            <w:r w:rsidR="002D2FBC">
              <w:rPr>
                <w:color w:val="231F20"/>
                <w:spacing w:val="-2"/>
                <w:sz w:val="18"/>
              </w:rPr>
              <w:t>Sahelu</w:t>
            </w:r>
          </w:p>
        </w:tc>
      </w:tr>
    </w:tbl>
    <w:p w:rsidR="00D849AC" w:rsidRDefault="00D849AC">
      <w:pPr>
        <w:spacing w:line="244" w:lineRule="auto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line id="_x0000_s1086" style="position:absolute;z-index:-16455168;mso-position-horizontal-relative:page;mso-position-vertical-relative:page" from="42.9pt,538.6pt" to="42.9pt,56.7pt" strokecolor="#231f20" strokeweight=".3pt">
            <w10:wrap anchorx="page" anchory="page"/>
          </v:line>
        </w:pict>
      </w:r>
      <w:r w:rsidRPr="003719C7">
        <w:pict>
          <v:line id="_x0000_s1085" style="position:absolute;z-index:-16454656;mso-position-horizontal-relative:page;mso-position-vertical-relative:page" from="61.45pt,538.6pt" to="61.45pt,56.7pt" strokecolor="#fdb913">
            <w10:wrap anchorx="page" anchory="page"/>
          </v:line>
        </w:pict>
      </w:r>
      <w:r w:rsidRPr="003719C7">
        <w:pict>
          <v:group id="docshapegroup43" o:spid="_x0000_s1081" style="position:absolute;margin-left:763.15pt;margin-top:0;width:31.2pt;height:581.15pt;z-index:15749120;mso-position-horizontal-relative:page;mso-position-vertical-relative:page" coordorigin="15263" coordsize="624,11623">
            <v:rect id="docshape44" o:spid="_x0000_s1084" style="position:absolute;left:15263;width:624;height:11623" fillcolor="#4faac3" stroked="f"/>
            <v:shape id="docshape45" o:spid="_x0000_s1083" style="position:absolute;left:15370;top:1122;width:415;height:332" coordorigin="15371,1123" coordsize="415,332" o:spt="100" adj="0,,0" path="m15785,1447r,-316l15778,1123r-400,l15371,1131r,316l15376,1453r,-318l15382,1128r392,l15780,1135r,317l15785,1447xm15780,1452r,-9l15774,1449r-392,l15376,1443r,10l15378,1455r400,l15780,1452xe" stroked="f">
              <v:stroke joinstyle="round"/>
              <v:formulas/>
              <v:path arrowok="t" o:connecttype="segments"/>
            </v:shape>
            <v:shape id="docshape46" o:spid="_x0000_s1082" type="#_x0000_t75" style="position:absolute;left:15450;top:1180;width:267;height:217">
              <v:imagedata r:id="rId5" o:title=""/>
            </v:shape>
            <w10:wrap anchorx="page" anchory="page"/>
          </v:group>
        </w:pict>
      </w:r>
      <w:r w:rsidRPr="003719C7">
        <w:pict>
          <v:shape id="docshape47" o:spid="_x0000_s1080" type="#_x0000_t202" style="position:absolute;margin-left:771.3pt;margin-top:84.05pt;width:14pt;height:144.9pt;z-index:1574963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48" o:spid="_x0000_s1079" type="#_x0000_t202" style="position:absolute;margin-left:771.3pt;margin-top:438.9pt;width:14pt;height:100.7pt;z-index:1575014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49" o:spid="_x0000_s1078" type="#_x0000_t202" style="position:absolute;margin-left:46.55pt;margin-top:55.7pt;width:12.8pt;height:103.95pt;z-index:1575065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50" o:spid="_x0000_s1077" type="#_x0000_t202" style="position:absolute;margin-left:23.45pt;margin-top:530pt;width:15.2pt;height:8.4pt;z-index:1575116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51" o:spid="_x0000_s1076" type="#_x0000_t202" style="position:absolute;margin-left:23.6pt;margin-top:53.85pt;width:12.4pt;height:67pt;z-index:1575168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FF5397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FF5397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FF5397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FF5397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FF5397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71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Problemy wyżywienia </w:t>
            </w:r>
            <w:r>
              <w:rPr>
                <w:b/>
                <w:color w:val="231F20"/>
                <w:sz w:val="18"/>
              </w:rPr>
              <w:t>w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</w:tabs>
              <w:spacing w:before="73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niedożywienie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</w:tabs>
              <w:spacing w:line="244" w:lineRule="auto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wymienianie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które przyczyny</w:t>
            </w:r>
            <w:r w:rsidR="00FF5397">
              <w:rPr>
                <w:color w:val="231F20"/>
                <w:sz w:val="18"/>
              </w:rPr>
              <w:t xml:space="preserve"> niedo</w:t>
            </w:r>
            <w:r>
              <w:rPr>
                <w:color w:val="231F20"/>
                <w:sz w:val="18"/>
              </w:rPr>
              <w:t>żywienia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53"/>
              </w:numPr>
              <w:tabs>
                <w:tab w:val="left" w:pos="296"/>
              </w:tabs>
              <w:spacing w:before="73"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 w:rsidR="003778D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3778D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</w:t>
            </w:r>
            <w:r>
              <w:rPr>
                <w:color w:val="231F20"/>
                <w:spacing w:val="-2"/>
                <w:sz w:val="18"/>
              </w:rPr>
              <w:t>Etiopię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3"/>
              </w:numPr>
              <w:tabs>
                <w:tab w:val="left" w:pos="296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identyfikuje cechy środowiska</w:t>
            </w:r>
            <w:r w:rsidR="003778D0">
              <w:rPr>
                <w:color w:val="231F20"/>
                <w:sz w:val="18"/>
              </w:rPr>
              <w:t xml:space="preserve"> przyrodniczego, które utrudniaj gospoda</w:t>
            </w:r>
            <w:r>
              <w:rPr>
                <w:color w:val="231F20"/>
                <w:sz w:val="18"/>
              </w:rPr>
              <w:t>rowanie w Etiopii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52"/>
              </w:numPr>
              <w:tabs>
                <w:tab w:val="left" w:pos="297"/>
              </w:tabs>
              <w:spacing w:before="72" w:line="244" w:lineRule="auto"/>
              <w:ind w:right="37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3778D0">
              <w:rPr>
                <w:color w:val="231F20"/>
                <w:sz w:val="18"/>
              </w:rPr>
              <w:t xml:space="preserve"> podstawie testów źródłowych </w:t>
            </w:r>
            <w:r>
              <w:rPr>
                <w:color w:val="231F20"/>
                <w:sz w:val="18"/>
              </w:rPr>
              <w:t xml:space="preserve"> podaje przykłady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849AC" w:rsidRDefault="002D2FBC">
            <w:pPr>
              <w:pStyle w:val="TableParagraph"/>
              <w:spacing w:line="24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 w:rsidR="003778D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  <w:r w:rsidR="003778D0">
              <w:rPr>
                <w:color w:val="231F20"/>
                <w:sz w:val="18"/>
              </w:rPr>
              <w:t xml:space="preserve"> przy</w:t>
            </w:r>
            <w:r>
              <w:rPr>
                <w:color w:val="231F20"/>
                <w:sz w:val="18"/>
              </w:rPr>
              <w:t>czyn niedoborów żywności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2"/>
              </w:numPr>
              <w:tabs>
                <w:tab w:val="left" w:pos="297"/>
              </w:tabs>
              <w:spacing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zmian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klimatycznych na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</w:t>
            </w:r>
            <w:r w:rsidR="00810AD6">
              <w:rPr>
                <w:color w:val="231F20"/>
                <w:sz w:val="18"/>
              </w:rPr>
              <w:t xml:space="preserve"> niedobo</w:t>
            </w:r>
            <w:r>
              <w:rPr>
                <w:color w:val="231F20"/>
                <w:sz w:val="18"/>
              </w:rPr>
              <w:t>rów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żywności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10AD6">
              <w:rPr>
                <w:color w:val="231F20"/>
                <w:sz w:val="18"/>
              </w:rPr>
              <w:t xml:space="preserve"> kra</w:t>
            </w:r>
            <w:r>
              <w:rPr>
                <w:color w:val="231F20"/>
                <w:sz w:val="18"/>
              </w:rPr>
              <w:t>jach 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51"/>
              </w:numPr>
              <w:tabs>
                <w:tab w:val="left" w:pos="298"/>
              </w:tabs>
              <w:spacing w:before="72" w:line="244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wzajemny związek pomiędzy </w:t>
            </w:r>
            <w:r>
              <w:rPr>
                <w:color w:val="231F20"/>
                <w:spacing w:val="-2"/>
                <w:sz w:val="18"/>
              </w:rPr>
              <w:t xml:space="preserve">występowaniem </w:t>
            </w:r>
            <w:r w:rsidR="00810AD6">
              <w:rPr>
                <w:color w:val="231F20"/>
                <w:sz w:val="18"/>
              </w:rPr>
              <w:t>konfliktów a niedo</w:t>
            </w:r>
            <w:r>
              <w:rPr>
                <w:color w:val="231F20"/>
                <w:sz w:val="18"/>
              </w:rPr>
              <w:t>żywieniem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1"/>
              </w:numPr>
              <w:tabs>
                <w:tab w:val="left" w:pos="298"/>
              </w:tabs>
              <w:spacing w:line="244" w:lineRule="auto"/>
              <w:ind w:right="4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rozróżnia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pojęcia </w:t>
            </w:r>
            <w:r>
              <w:rPr>
                <w:color w:val="231F20"/>
                <w:sz w:val="18"/>
              </w:rPr>
              <w:t>głodu jawnego</w:t>
            </w:r>
          </w:p>
          <w:p w:rsidR="00D849AC" w:rsidRDefault="002D2FBC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utajonego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1"/>
              </w:numPr>
              <w:tabs>
                <w:tab w:val="left" w:pos="298"/>
              </w:tabs>
              <w:spacing w:before="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omawia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konsekwen</w:t>
            </w:r>
            <w:r>
              <w:rPr>
                <w:color w:val="231F20"/>
                <w:sz w:val="18"/>
              </w:rPr>
              <w:t>cje niedożywienia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50"/>
              </w:numPr>
              <w:tabs>
                <w:tab w:val="left" w:pos="299"/>
              </w:tabs>
              <w:spacing w:before="72"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znaczenia</w:t>
            </w:r>
            <w:r w:rsidR="00810AD6">
              <w:rPr>
                <w:color w:val="231F20"/>
                <w:sz w:val="18"/>
              </w:rPr>
              <w:t xml:space="preserve"> poszcze</w:t>
            </w:r>
            <w:r>
              <w:rPr>
                <w:color w:val="231F20"/>
                <w:sz w:val="18"/>
              </w:rPr>
              <w:t>gólnych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czynników</w:t>
            </w:r>
          </w:p>
          <w:p w:rsidR="00D849AC" w:rsidRDefault="00810AD6" w:rsidP="00810AD6">
            <w:pPr>
              <w:pStyle w:val="TableParagraph"/>
              <w:spacing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    występowania </w:t>
            </w:r>
            <w:r w:rsidR="002D2FBC">
              <w:rPr>
                <w:color w:val="231F20"/>
                <w:sz w:val="18"/>
              </w:rPr>
              <w:t xml:space="preserve">dożywienia w </w:t>
            </w:r>
            <w:r>
              <w:rPr>
                <w:color w:val="231F20"/>
                <w:sz w:val="18"/>
              </w:rPr>
              <w:t>Etiopii</w:t>
            </w:r>
            <w:r w:rsidR="002D2FBC">
              <w:rPr>
                <w:color w:val="231F20"/>
                <w:sz w:val="18"/>
              </w:rPr>
              <w:t xml:space="preserve"> innych krajach </w:t>
            </w:r>
            <w:r w:rsidR="002D2FBC"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</w:t>
            </w:r>
            <w:r w:rsidR="00810AD6">
              <w:rPr>
                <w:b/>
                <w:color w:val="231F20"/>
                <w:sz w:val="18"/>
              </w:rPr>
              <w:t xml:space="preserve">nie </w:t>
            </w:r>
            <w:r>
              <w:rPr>
                <w:b/>
                <w:color w:val="231F20"/>
                <w:sz w:val="18"/>
              </w:rPr>
              <w:t>działu</w:t>
            </w:r>
            <w:r w:rsidR="0032794C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III</w:t>
            </w:r>
          </w:p>
        </w:tc>
      </w:tr>
      <w:tr w:rsidR="00D849AC">
        <w:trPr>
          <w:trHeight w:val="255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1"/>
              <w:ind w:left="17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3"/>
              <w:ind w:left="181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Turystyka</w:t>
            </w:r>
            <w:r w:rsidR="00FF5397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</w:t>
            </w:r>
            <w:r w:rsidR="00FF5397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Kenii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spacing w:before="73" w:line="244" w:lineRule="auto"/>
              <w:ind w:right="2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wskazuje</w:t>
            </w:r>
            <w:r w:rsidR="00FF5397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położenie </w:t>
            </w:r>
            <w:r>
              <w:rPr>
                <w:color w:val="231F20"/>
                <w:sz w:val="18"/>
              </w:rPr>
              <w:t>Kenii na mapie</w:t>
            </w:r>
          </w:p>
          <w:p w:rsidR="00D849AC" w:rsidRDefault="00FF5397" w:rsidP="0032794C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na podstawie ma</w:t>
            </w:r>
            <w:r w:rsidR="002D2FBC">
              <w:rPr>
                <w:color w:val="231F20"/>
                <w:sz w:val="18"/>
              </w:rPr>
              <w:t xml:space="preserve">teriałów, 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takich jak ilustracje czy filmy, opisuje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walory turystyczne Kenii,</w:t>
            </w:r>
            <w:r w:rsidR="003778D0"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np.</w:t>
            </w:r>
            <w:r w:rsidR="00810AD6"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krajobrazy,</w:t>
            </w:r>
            <w:r w:rsidR="00810AD6"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faunę, </w:t>
            </w:r>
            <w:r w:rsidR="002D2FBC">
              <w:rPr>
                <w:color w:val="231F20"/>
                <w:spacing w:val="-2"/>
                <w:sz w:val="18"/>
              </w:rPr>
              <w:t>florę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rozwój tury- styki w Kenii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FF539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wygląd,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stroje czy tradycje plemion </w:t>
            </w:r>
            <w:r>
              <w:rPr>
                <w:color w:val="231F20"/>
                <w:spacing w:val="-2"/>
                <w:sz w:val="18"/>
              </w:rPr>
              <w:t xml:space="preserve">zamieszkujących </w:t>
            </w:r>
            <w:r>
              <w:rPr>
                <w:color w:val="231F20"/>
                <w:sz w:val="18"/>
              </w:rPr>
              <w:t>Kenię, np. Masajów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line="244" w:lineRule="auto"/>
              <w:ind w:right="28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aktywnej</w:t>
            </w:r>
            <w:r w:rsidR="00FF5397">
              <w:rPr>
                <w:color w:val="231F20"/>
                <w:sz w:val="18"/>
              </w:rPr>
              <w:t xml:space="preserve"> turystyki, którą można upra</w:t>
            </w:r>
            <w:r>
              <w:rPr>
                <w:color w:val="231F20"/>
                <w:sz w:val="18"/>
              </w:rPr>
              <w:t>wiać w Kenii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spacing w:before="72" w:line="244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czym </w:t>
            </w:r>
            <w:r>
              <w:rPr>
                <w:color w:val="231F20"/>
                <w:spacing w:val="-2"/>
                <w:sz w:val="18"/>
              </w:rPr>
              <w:t>są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  <w:p w:rsidR="00D849AC" w:rsidRDefault="002D2FBC">
            <w:pPr>
              <w:pStyle w:val="TableParagraph"/>
              <w:spacing w:line="244" w:lineRule="auto"/>
              <w:ind w:right="3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walory </w:t>
            </w:r>
            <w:r>
              <w:rPr>
                <w:color w:val="231F20"/>
                <w:spacing w:val="-2"/>
                <w:sz w:val="18"/>
              </w:rPr>
              <w:t>turystyczne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 w:rsidR="00810AD6">
              <w:rPr>
                <w:color w:val="231F20"/>
                <w:sz w:val="18"/>
              </w:rPr>
              <w:t xml:space="preserve"> tu</w:t>
            </w:r>
            <w:r>
              <w:rPr>
                <w:color w:val="231F20"/>
                <w:spacing w:val="-2"/>
                <w:sz w:val="18"/>
              </w:rPr>
              <w:t>rystycznych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walorów przyrodniczych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 w:rsidR="00810AD6">
              <w:rPr>
                <w:color w:val="231F20"/>
                <w:sz w:val="18"/>
              </w:rPr>
              <w:t xml:space="preserve"> przykłady</w:t>
            </w:r>
            <w:r>
              <w:rPr>
                <w:color w:val="231F20"/>
                <w:sz w:val="18"/>
              </w:rPr>
              <w:t xml:space="preserve"> </w:t>
            </w:r>
            <w:r w:rsidR="00810AD6">
              <w:rPr>
                <w:color w:val="231F20"/>
                <w:sz w:val="18"/>
              </w:rPr>
              <w:t>tu</w:t>
            </w:r>
            <w:r>
              <w:rPr>
                <w:color w:val="231F20"/>
                <w:spacing w:val="-2"/>
                <w:sz w:val="18"/>
              </w:rPr>
              <w:t>rystycznych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walorów </w:t>
            </w:r>
            <w:r>
              <w:rPr>
                <w:color w:val="231F20"/>
                <w:sz w:val="18"/>
              </w:rPr>
              <w:t>kulturowych Kenii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72" w:line="244" w:lineRule="auto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po</w:t>
            </w:r>
            <w:r w:rsidR="00810AD6">
              <w:rPr>
                <w:color w:val="231F20"/>
                <w:sz w:val="18"/>
              </w:rPr>
              <w:t xml:space="preserve">daje przykłady pozytywnego i </w:t>
            </w:r>
            <w:r>
              <w:rPr>
                <w:color w:val="231F20"/>
                <w:sz w:val="18"/>
              </w:rPr>
              <w:t xml:space="preserve"> </w:t>
            </w:r>
            <w:r w:rsidR="00810AD6">
              <w:rPr>
                <w:color w:val="231F20"/>
                <w:sz w:val="18"/>
              </w:rPr>
              <w:t xml:space="preserve">natywnego </w:t>
            </w:r>
            <w:r>
              <w:rPr>
                <w:color w:val="231F20"/>
                <w:sz w:val="18"/>
              </w:rPr>
              <w:t>wpływu turystyki na środo</w:t>
            </w:r>
            <w:r>
              <w:rPr>
                <w:color w:val="231F20"/>
                <w:spacing w:val="-2"/>
                <w:sz w:val="18"/>
              </w:rPr>
              <w:t>wisko</w:t>
            </w:r>
            <w:r w:rsidR="00810AD6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przyrodnicze, </w:t>
            </w:r>
            <w:r>
              <w:rPr>
                <w:color w:val="231F20"/>
                <w:sz w:val="18"/>
              </w:rPr>
              <w:t>ludzi i gospodarkę 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szczegóło</w:t>
            </w:r>
            <w:r w:rsidR="00810AD6">
              <w:rPr>
                <w:color w:val="231F20"/>
                <w:spacing w:val="-2"/>
                <w:sz w:val="18"/>
              </w:rPr>
              <w:t xml:space="preserve">wo </w:t>
            </w:r>
            <w:r>
              <w:rPr>
                <w:color w:val="231F20"/>
                <w:spacing w:val="-2"/>
                <w:sz w:val="18"/>
              </w:rPr>
              <w:t xml:space="preserve">opisuje </w:t>
            </w:r>
            <w:r>
              <w:rPr>
                <w:color w:val="231F20"/>
                <w:sz w:val="18"/>
              </w:rPr>
              <w:t>wybrane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przyrodnicze Kenii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71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 w:rsidR="00810AD6">
              <w:rPr>
                <w:color w:val="231F20"/>
                <w:sz w:val="18"/>
              </w:rPr>
              <w:t xml:space="preserve"> zasady, które muszą być spełnione, aby turystyka  </w:t>
            </w:r>
            <w:r>
              <w:rPr>
                <w:color w:val="231F20"/>
                <w:sz w:val="18"/>
              </w:rPr>
              <w:t xml:space="preserve">Kenii miała charakter </w:t>
            </w:r>
            <w:r>
              <w:rPr>
                <w:color w:val="231F20"/>
                <w:spacing w:val="-2"/>
                <w:sz w:val="18"/>
              </w:rPr>
              <w:t>zrównoważony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244" w:lineRule="auto"/>
              <w:ind w:right="115"/>
              <w:rPr>
                <w:sz w:val="18"/>
              </w:rPr>
            </w:pPr>
            <w:r>
              <w:rPr>
                <w:color w:val="231F20"/>
                <w:sz w:val="18"/>
              </w:rPr>
              <w:t>wymienia nazwy kilku</w:t>
            </w:r>
            <w:r w:rsidR="00810AD6">
              <w:rPr>
                <w:color w:val="231F20"/>
                <w:sz w:val="18"/>
              </w:rPr>
              <w:t xml:space="preserve"> parków narodo</w:t>
            </w:r>
            <w:r>
              <w:rPr>
                <w:color w:val="231F20"/>
                <w:sz w:val="18"/>
              </w:rPr>
              <w:t>ych Kenii</w:t>
            </w:r>
          </w:p>
        </w:tc>
      </w:tr>
    </w:tbl>
    <w:p w:rsidR="00D849AC" w:rsidRDefault="00D849AC">
      <w:pPr>
        <w:spacing w:line="244" w:lineRule="auto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shape id="docshape52" o:spid="_x0000_s1075" type="#_x0000_t202" style="position:absolute;margin-left:772.45pt;margin-top:70.85pt;width:12pt;height:453.55pt;z-index:-1645107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53" o:spid="_x0000_s1074" type="#_x0000_t202" style="position:absolute;margin-left:772.45pt;margin-top:70.85pt;width:12pt;height:453.55pt;z-index:-1645056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54" o:spid="_x0000_s1073" type="#_x0000_t202" style="position:absolute;margin-left:772.45pt;margin-top:70.85pt;width:12pt;height:453.55pt;z-index:-1645004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line id="_x0000_s1072" style="position:absolute;z-index:-16449536;mso-position-horizontal-relative:page;mso-position-vertical-relative:page" from="42.9pt,524.4pt" to="42.9pt,42.5pt" strokecolor="#231f20" strokeweight=".3pt">
            <w10:wrap anchorx="page" anchory="page"/>
          </v:line>
        </w:pict>
      </w:r>
      <w:r w:rsidRPr="003719C7">
        <w:pict>
          <v:line id="_x0000_s1071" style="position:absolute;z-index:-16449024;mso-position-horizontal-relative:page;mso-position-vertical-relative:page" from="61.45pt,524.4pt" to="61.45pt,42.5pt" strokecolor="#fdb913">
            <w10:wrap anchorx="page" anchory="page"/>
          </v:line>
        </w:pict>
      </w:r>
      <w:r w:rsidRPr="003719C7">
        <w:pict>
          <v:group id="docshapegroup55" o:spid="_x0000_s1067" style="position:absolute;margin-left:763.15pt;margin-top:0;width:31.2pt;height:581.15pt;z-index:15754752;mso-position-horizontal-relative:page;mso-position-vertical-relative:page" coordorigin="15263" coordsize="624,11623">
            <v:rect id="docshape56" o:spid="_x0000_s1070" style="position:absolute;left:15263;width:624;height:11623" fillcolor="#4faac3" stroked="f"/>
            <v:shape id="docshape57" o:spid="_x0000_s1069" style="position:absolute;left:15370;top:839;width:415;height:332" coordorigin="15371,839" coordsize="415,332" o:spt="100" adj="0,,0" path="m15785,1163r,-316l15778,839r-400,l15371,847r,316l15376,1169r,-318l15382,845r392,l15780,851r,318l15785,1163xm15780,1169r,-10l15774,1166r-392,l15376,1159r,10l15378,1171r400,l15780,1169xe" stroked="f">
              <v:stroke joinstyle="round"/>
              <v:formulas/>
              <v:path arrowok="t" o:connecttype="segments"/>
            </v:shape>
            <v:shape id="docshape58" o:spid="_x0000_s1068" type="#_x0000_t75" style="position:absolute;left:15450;top:896;width:267;height:217">
              <v:imagedata r:id="rId6" o:title=""/>
            </v:shape>
            <w10:wrap anchorx="page" anchory="page"/>
          </v:group>
        </w:pict>
      </w:r>
      <w:r w:rsidRPr="003719C7">
        <w:pict>
          <v:shape id="docshape59" o:spid="_x0000_s1066" type="#_x0000_t202" style="position:absolute;margin-left:771.3pt;margin-top:69.85pt;width:14pt;height:144.9pt;z-index:1575526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0" o:spid="_x0000_s1065" type="#_x0000_t202" style="position:absolute;margin-left:771.3pt;margin-top:424.7pt;width:14pt;height:100.7pt;z-index:1575577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1" o:spid="_x0000_s1064" type="#_x0000_t202" style="position:absolute;margin-left:46.55pt;margin-top:41.5pt;width:12.8pt;height:103.95pt;z-index:1575628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2" o:spid="_x0000_s1063" type="#_x0000_t202" style="position:absolute;margin-left:23.45pt;margin-top:40.8pt;width:15.2pt;height:8.4pt;z-index:1575680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3" o:spid="_x0000_s1062" type="#_x0000_t202" style="position:absolute;margin-left:23.6pt;margin-top:458.65pt;width:12.4pt;height:67pt;z-index:1575731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810AD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810AD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810AD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810AD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810AD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 c</w:t>
            </w:r>
            <w:r w:rsidR="002D2FBC">
              <w:rPr>
                <w:b/>
                <w:color w:val="FFFFFF"/>
                <w:spacing w:val="-2"/>
                <w:sz w:val="18"/>
              </w:rPr>
              <w:t>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36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6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59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Elementy nowoczesnej gospodarki</w:t>
            </w:r>
            <w:r w:rsidR="00002889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Maroku</w:t>
            </w:r>
          </w:p>
          <w:p w:rsidR="00D849AC" w:rsidRDefault="002D2FBC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 </w:t>
            </w:r>
            <w:r>
              <w:rPr>
                <w:b/>
                <w:color w:val="231F20"/>
                <w:spacing w:val="-2"/>
                <w:sz w:val="18"/>
              </w:rPr>
              <w:t>Rwandzie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44"/>
              </w:numPr>
              <w:tabs>
                <w:tab w:val="left" w:pos="295"/>
              </w:tabs>
              <w:spacing w:before="73" w:line="244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p</w:t>
            </w:r>
            <w:r w:rsidR="00810AD6">
              <w:rPr>
                <w:color w:val="231F20"/>
                <w:sz w:val="18"/>
              </w:rPr>
              <w:t>odaje przykłady postępu społecz</w:t>
            </w:r>
            <w:r w:rsidR="00810AD6">
              <w:rPr>
                <w:color w:val="231F20"/>
                <w:spacing w:val="-2"/>
                <w:sz w:val="18"/>
              </w:rPr>
              <w:t xml:space="preserve">no </w:t>
            </w:r>
            <w:r>
              <w:rPr>
                <w:color w:val="231F20"/>
                <w:spacing w:val="-2"/>
                <w:sz w:val="18"/>
              </w:rPr>
              <w:t>gospodarczego obserwowanego</w:t>
            </w:r>
          </w:p>
          <w:p w:rsidR="00D849AC" w:rsidRDefault="002D2FBC">
            <w:pPr>
              <w:pStyle w:val="TableParagraph"/>
              <w:spacing w:line="244" w:lineRule="auto"/>
              <w:ind w:left="295"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wybranych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4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810AD6">
              <w:rPr>
                <w:color w:val="231F20"/>
                <w:sz w:val="18"/>
              </w:rPr>
              <w:t xml:space="preserve"> podstawie danych</w:t>
            </w:r>
            <w:r>
              <w:rPr>
                <w:color w:val="231F20"/>
                <w:sz w:val="18"/>
              </w:rPr>
              <w:t xml:space="preserve"> opisuje i porównuje struktury</w:t>
            </w:r>
            <w:r w:rsidR="00810AD6">
              <w:rPr>
                <w:color w:val="231F20"/>
                <w:sz w:val="18"/>
              </w:rPr>
              <w:t xml:space="preserve"> zatrud</w:t>
            </w:r>
            <w:r>
              <w:rPr>
                <w:color w:val="231F20"/>
                <w:sz w:val="18"/>
              </w:rPr>
              <w:t>nienia w Maroku, Rwandzie i Polsce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72" w:line="24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>pod</w:t>
            </w:r>
            <w:r w:rsidR="00810AD6">
              <w:rPr>
                <w:color w:val="231F20"/>
                <w:sz w:val="18"/>
              </w:rPr>
              <w:t>aje przykłady tradycyjnych działalności gospodar</w:t>
            </w:r>
            <w:r>
              <w:rPr>
                <w:color w:val="231F20"/>
                <w:sz w:val="18"/>
              </w:rPr>
              <w:t>czych dominujących w wielu krajach afrykańskich,</w:t>
            </w:r>
            <w:r w:rsidR="00810AD6">
              <w:rPr>
                <w:color w:val="231F20"/>
                <w:sz w:val="18"/>
              </w:rPr>
              <w:t xml:space="preserve"> np. wy dobycie </w:t>
            </w:r>
            <w:r>
              <w:rPr>
                <w:color w:val="231F20"/>
                <w:sz w:val="18"/>
              </w:rPr>
              <w:t>surowców</w:t>
            </w:r>
          </w:p>
          <w:p w:rsidR="00D849AC" w:rsidRDefault="002D2FBC">
            <w:pPr>
              <w:pStyle w:val="TableParagraph"/>
              <w:spacing w:line="213" w:lineRule="exact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Maroku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before="72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 xml:space="preserve">nowoczesnych </w:t>
            </w:r>
            <w:r w:rsidR="00810AD6">
              <w:rPr>
                <w:color w:val="231F20"/>
                <w:sz w:val="18"/>
              </w:rPr>
              <w:t>działalności gospo</w:t>
            </w:r>
            <w:r>
              <w:rPr>
                <w:color w:val="231F20"/>
                <w:sz w:val="18"/>
              </w:rPr>
              <w:t>darczych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rozwijanych 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Maroku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Rwandzie (usługi, przemysł </w:t>
            </w:r>
            <w:r>
              <w:rPr>
                <w:color w:val="231F20"/>
                <w:spacing w:val="-2"/>
                <w:sz w:val="18"/>
              </w:rPr>
              <w:t>zaawansowanych technologii)</w:t>
            </w:r>
          </w:p>
          <w:p w:rsidR="00D849AC" w:rsidRDefault="00810AD6" w:rsidP="0032794C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44" w:lineRule="auto"/>
              <w:ind w:left="297" w:right="2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się świadomością istnienia fałszywych </w:t>
            </w:r>
            <w:r w:rsidR="002D2FBC">
              <w:rPr>
                <w:color w:val="231F20"/>
                <w:sz w:val="18"/>
              </w:rPr>
              <w:t>stereo</w:t>
            </w:r>
            <w:r w:rsidR="002D2FBC">
              <w:rPr>
                <w:color w:val="231F20"/>
                <w:spacing w:val="-2"/>
                <w:sz w:val="18"/>
              </w:rPr>
              <w:t>typów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dotyczących </w:t>
            </w:r>
            <w:r w:rsidR="002D2FBC">
              <w:rPr>
                <w:color w:val="231F20"/>
                <w:sz w:val="18"/>
              </w:rPr>
              <w:t xml:space="preserve">rozwoju krajów </w:t>
            </w:r>
            <w:r w:rsidR="002D2FBC"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before="71" w:line="244" w:lineRule="auto"/>
              <w:ind w:right="102"/>
              <w:rPr>
                <w:sz w:val="18"/>
              </w:rPr>
            </w:pPr>
            <w:r>
              <w:rPr>
                <w:color w:val="231F20"/>
                <w:sz w:val="18"/>
              </w:rPr>
              <w:t>na wybranych przykładach</w:t>
            </w:r>
            <w:r w:rsidR="00810AD6">
              <w:rPr>
                <w:color w:val="231F20"/>
                <w:sz w:val="18"/>
              </w:rPr>
              <w:t xml:space="preserve"> szczegó</w:t>
            </w:r>
            <w:r>
              <w:rPr>
                <w:color w:val="231F20"/>
                <w:sz w:val="18"/>
              </w:rPr>
              <w:t>łowo opisuje rozwój nowoczesnych</w:t>
            </w:r>
            <w:r w:rsidR="00810AD6">
              <w:rPr>
                <w:color w:val="231F20"/>
                <w:sz w:val="18"/>
              </w:rPr>
              <w:t xml:space="preserve"> gałęzi gospodarki w Ma-</w:t>
            </w:r>
            <w:r>
              <w:rPr>
                <w:color w:val="231F20"/>
                <w:sz w:val="18"/>
              </w:rPr>
              <w:t>roku i Rwandzie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line="244" w:lineRule="auto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omawia przykłady poprawy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jakości życia mieszkańców Rwandy dzięki za- stosowaniu nowo- czesnych rozwiązań </w:t>
            </w:r>
            <w:r>
              <w:rPr>
                <w:color w:val="231F20"/>
                <w:spacing w:val="-2"/>
                <w:sz w:val="18"/>
              </w:rPr>
              <w:t xml:space="preserve">technologicznych, </w:t>
            </w:r>
            <w:r>
              <w:rPr>
                <w:color w:val="231F20"/>
                <w:sz w:val="18"/>
              </w:rPr>
              <w:t>np.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wykorzystaniu sztucznej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inteligencji w dystrybucji leków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before="71" w:line="244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krytycznie ocenia możliwości rozwoju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 w:rsidR="00810AD6">
              <w:rPr>
                <w:color w:val="231F20"/>
                <w:spacing w:val="-2"/>
                <w:sz w:val="18"/>
              </w:rPr>
              <w:t xml:space="preserve"> gospo</w:t>
            </w:r>
            <w:r>
              <w:rPr>
                <w:color w:val="231F20"/>
                <w:sz w:val="18"/>
              </w:rPr>
              <w:t>darki w wybranych krajach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 w:rsidR="00810AD6">
              <w:rPr>
                <w:color w:val="231F20"/>
                <w:sz w:val="18"/>
              </w:rPr>
              <w:t>barier ograniczających  rozwój spo</w:t>
            </w:r>
            <w:r w:rsidR="00810AD6">
              <w:rPr>
                <w:color w:val="231F20"/>
                <w:spacing w:val="-2"/>
                <w:sz w:val="18"/>
              </w:rPr>
              <w:t xml:space="preserve">łeczno </w:t>
            </w:r>
            <w:r>
              <w:rPr>
                <w:color w:val="231F20"/>
                <w:spacing w:val="-2"/>
                <w:sz w:val="18"/>
              </w:rPr>
              <w:t xml:space="preserve">gospodarczy </w:t>
            </w:r>
            <w:r>
              <w:rPr>
                <w:color w:val="231F20"/>
                <w:sz w:val="18"/>
              </w:rPr>
              <w:t>krajów</w:t>
            </w:r>
            <w:r w:rsidR="00810AD6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0"/>
              <w:ind w:left="28" w:right="1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 w:rsidR="009A2562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IV</w:t>
            </w:r>
          </w:p>
        </w:tc>
      </w:tr>
      <w:tr w:rsidR="00D849AC">
        <w:trPr>
          <w:trHeight w:val="255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0"/>
              <w:ind w:left="19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0" w:line="244" w:lineRule="auto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Tornada</w:t>
            </w:r>
            <w:r w:rsidR="009A2562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</w:t>
            </w:r>
            <w:r w:rsidR="009A2562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cyklony tropikalne</w:t>
            </w:r>
          </w:p>
          <w:p w:rsidR="00D849AC" w:rsidRDefault="009A2562">
            <w:pPr>
              <w:pStyle w:val="TableParagraph"/>
              <w:spacing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w </w:t>
            </w:r>
            <w:r w:rsidR="002D2FBC">
              <w:rPr>
                <w:b/>
                <w:color w:val="231F20"/>
                <w:sz w:val="18"/>
              </w:rPr>
              <w:t xml:space="preserve">Stanach </w:t>
            </w:r>
            <w:r w:rsidR="002D2FBC">
              <w:rPr>
                <w:b/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before="70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9A2562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</w:t>
            </w:r>
            <w:r>
              <w:rPr>
                <w:color w:val="231F20"/>
                <w:sz w:val="18"/>
              </w:rPr>
              <w:t>ryki Północnej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zagrożeń przyrodni</w:t>
            </w:r>
            <w:r>
              <w:rPr>
                <w:color w:val="231F20"/>
                <w:spacing w:val="-2"/>
                <w:sz w:val="18"/>
              </w:rPr>
              <w:t>czych</w:t>
            </w:r>
            <w:r w:rsidR="009A2562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 w:rsidR="009A2562">
              <w:rPr>
                <w:color w:val="231F20"/>
                <w:sz w:val="18"/>
              </w:rPr>
              <w:t>w Ameryce Północ</w:t>
            </w:r>
            <w:r>
              <w:rPr>
                <w:color w:val="231F20"/>
                <w:sz w:val="18"/>
              </w:rPr>
              <w:t>nej (np. tornada, cyklony</w:t>
            </w:r>
            <w:r w:rsidR="009A2562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tropikalne, </w:t>
            </w:r>
            <w:r>
              <w:rPr>
                <w:color w:val="231F20"/>
                <w:spacing w:val="-2"/>
                <w:sz w:val="18"/>
              </w:rPr>
              <w:t>powodzie)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spacing w:before="70"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 w:rsidR="00002889">
              <w:rPr>
                <w:color w:val="231F20"/>
                <w:sz w:val="18"/>
              </w:rPr>
              <w:t xml:space="preserve"> geogra</w:t>
            </w:r>
            <w:r>
              <w:rPr>
                <w:color w:val="231F20"/>
                <w:sz w:val="18"/>
              </w:rPr>
              <w:t>ficznych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Ameryki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spacing w:line="244" w:lineRule="auto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</w:t>
            </w:r>
            <w:r>
              <w:rPr>
                <w:color w:val="231F20"/>
                <w:spacing w:val="-2"/>
                <w:sz w:val="18"/>
              </w:rPr>
              <w:t>charakteryzuje</w:t>
            </w:r>
            <w:r w:rsidR="00002889">
              <w:rPr>
                <w:color w:val="231F20"/>
                <w:spacing w:val="-2"/>
                <w:sz w:val="18"/>
              </w:rPr>
              <w:t xml:space="preserve"> zróż</w:t>
            </w:r>
            <w:r w:rsidR="00002889">
              <w:rPr>
                <w:color w:val="231F20"/>
                <w:sz w:val="18"/>
              </w:rPr>
              <w:t>nicowanie środowi</w:t>
            </w:r>
            <w:r>
              <w:rPr>
                <w:color w:val="231F20"/>
                <w:sz w:val="18"/>
              </w:rPr>
              <w:t>ska przyrodniczego Ameryki północnej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37"/>
              </w:numPr>
              <w:tabs>
                <w:tab w:val="left" w:pos="297"/>
              </w:tabs>
              <w:spacing w:before="70" w:line="244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 xml:space="preserve">ukształtowania </w:t>
            </w:r>
            <w:r w:rsidR="00002889">
              <w:rPr>
                <w:color w:val="231F20"/>
                <w:sz w:val="18"/>
              </w:rPr>
              <w:t>powierzchni i cyr</w:t>
            </w:r>
            <w:r>
              <w:rPr>
                <w:color w:val="231F20"/>
                <w:sz w:val="18"/>
              </w:rPr>
              <w:t>kulacji powietrza na powstawanie tornad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44" w:lineRule="auto"/>
              <w:ind w:left="298" w:right="1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porównuje</w:t>
            </w:r>
            <w:r w:rsidR="00002889">
              <w:rPr>
                <w:color w:val="231F20"/>
                <w:spacing w:val="-2"/>
                <w:sz w:val="18"/>
              </w:rPr>
              <w:t xml:space="preserve"> możliwo</w:t>
            </w:r>
            <w:r>
              <w:rPr>
                <w:color w:val="231F20"/>
                <w:sz w:val="18"/>
              </w:rPr>
              <w:t xml:space="preserve">ści prognozowania 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849AC" w:rsidRDefault="00002889" w:rsidP="0032794C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spacing w:before="69" w:line="244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</w:t>
            </w:r>
            <w:r w:rsidR="002D2FBC">
              <w:rPr>
                <w:color w:val="231F20"/>
                <w:sz w:val="18"/>
              </w:rPr>
              <w:t>snej w</w:t>
            </w:r>
            <w:r>
              <w:rPr>
                <w:color w:val="231F20"/>
                <w:sz w:val="18"/>
              </w:rPr>
              <w:t>iedzy opisuje mechanizm powsta</w:t>
            </w:r>
            <w:r w:rsidR="002D2FBC">
              <w:rPr>
                <w:color w:val="231F20"/>
                <w:sz w:val="18"/>
              </w:rPr>
              <w:t>wania</w:t>
            </w:r>
            <w:r>
              <w:rPr>
                <w:color w:val="231F20"/>
                <w:sz w:val="18"/>
              </w:rPr>
              <w:t xml:space="preserve"> tornad </w:t>
            </w:r>
            <w:r w:rsidR="002D2FBC">
              <w:rPr>
                <w:color w:val="231F20"/>
                <w:sz w:val="18"/>
              </w:rPr>
              <w:t>i</w:t>
            </w:r>
            <w:r>
              <w:rPr>
                <w:color w:val="231F20"/>
                <w:sz w:val="18"/>
              </w:rPr>
              <w:t xml:space="preserve"> cyklo</w:t>
            </w:r>
            <w:r w:rsidR="002D2FBC">
              <w:rPr>
                <w:color w:val="231F20"/>
                <w:sz w:val="18"/>
              </w:rPr>
              <w:t>nó</w:t>
            </w:r>
            <w:r>
              <w:rPr>
                <w:color w:val="231F20"/>
                <w:sz w:val="18"/>
              </w:rPr>
              <w:t xml:space="preserve">w w </w:t>
            </w:r>
            <w:r w:rsidR="002D2FBC">
              <w:rPr>
                <w:color w:val="231F20"/>
                <w:sz w:val="18"/>
              </w:rPr>
              <w:t>tropikalnych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44" w:lineRule="auto"/>
              <w:ind w:left="299" w:right="491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pojęcie </w:t>
            </w:r>
            <w:r>
              <w:rPr>
                <w:color w:val="231F20"/>
                <w:spacing w:val="-2"/>
                <w:sz w:val="18"/>
              </w:rPr>
              <w:t>super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komórki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44" w:lineRule="auto"/>
              <w:ind w:left="299" w:right="13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porównuje </w:t>
            </w:r>
            <w:r>
              <w:rPr>
                <w:color w:val="231F20"/>
                <w:spacing w:val="-2"/>
                <w:sz w:val="18"/>
              </w:rPr>
              <w:t>skutki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69"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stanów, w których </w:t>
            </w:r>
            <w:r>
              <w:rPr>
                <w:color w:val="231F20"/>
                <w:spacing w:val="-2"/>
                <w:sz w:val="18"/>
              </w:rPr>
              <w:t>najczęściej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 </w:t>
            </w:r>
            <w:r>
              <w:rPr>
                <w:color w:val="231F20"/>
                <w:sz w:val="18"/>
              </w:rPr>
              <w:t>tornada i cyklony tropikalne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Stanach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5"/>
              </w:numPr>
              <w:tabs>
                <w:tab w:val="left" w:pos="300"/>
              </w:tabs>
              <w:spacing w:line="244" w:lineRule="auto"/>
              <w:ind w:left="300" w:right="2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ocen</w:t>
            </w:r>
            <w:r w:rsidR="00002889">
              <w:rPr>
                <w:color w:val="231F20"/>
                <w:sz w:val="18"/>
              </w:rPr>
              <w:t>ia możliwości zapobiegania skut</w:t>
            </w:r>
            <w:r>
              <w:rPr>
                <w:color w:val="231F20"/>
                <w:sz w:val="18"/>
              </w:rPr>
              <w:t>kom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002889">
              <w:rPr>
                <w:color w:val="231F20"/>
                <w:sz w:val="18"/>
              </w:rPr>
              <w:t xml:space="preserve"> cyklo</w:t>
            </w:r>
            <w:r>
              <w:rPr>
                <w:color w:val="231F20"/>
                <w:sz w:val="18"/>
              </w:rPr>
              <w:t>nów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</w:tc>
      </w:tr>
    </w:tbl>
    <w:p w:rsidR="00D849AC" w:rsidRDefault="00D849AC">
      <w:pPr>
        <w:spacing w:line="244" w:lineRule="auto"/>
        <w:jc w:val="both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line id="_x0000_s1061" style="position:absolute;z-index:-16445440;mso-position-horizontal-relative:page;mso-position-vertical-relative:page" from="42.9pt,538.6pt" to="42.9pt,56.7pt" strokecolor="#231f20" strokeweight=".3pt">
            <w10:wrap anchorx="page" anchory="page"/>
          </v:line>
        </w:pict>
      </w:r>
      <w:r w:rsidRPr="003719C7">
        <w:pict>
          <v:line id="_x0000_s1060" style="position:absolute;z-index:-16444928;mso-position-horizontal-relative:page;mso-position-vertical-relative:page" from="61.45pt,538.6pt" to="61.45pt,56.7pt" strokecolor="#fdb913">
            <w10:wrap anchorx="page" anchory="page"/>
          </v:line>
        </w:pict>
      </w:r>
      <w:r w:rsidRPr="003719C7">
        <w:pict>
          <v:group id="docshapegroup64" o:spid="_x0000_s1056" style="position:absolute;margin-left:763.15pt;margin-top:0;width:31.2pt;height:581.15pt;z-index:15758848;mso-position-horizontal-relative:page;mso-position-vertical-relative:page" coordorigin="15263" coordsize="624,11623">
            <v:rect id="docshape65" o:spid="_x0000_s1059" style="position:absolute;left:15263;width:624;height:11623" fillcolor="#4faac3" stroked="f"/>
            <v:shape id="docshape66" o:spid="_x0000_s1058" style="position:absolute;left:15370;top:1122;width:415;height:332" coordorigin="15371,1123" coordsize="415,332" o:spt="100" adj="0,,0" path="m15785,1447r,-316l15778,1123r-400,l15371,1131r,316l15376,1453r,-318l15382,1128r392,l15780,1135r,317l15785,1447xm15780,1452r,-9l15774,1449r-392,l15376,1443r,10l15378,1455r400,l15780,1452xe" stroked="f">
              <v:stroke joinstyle="round"/>
              <v:formulas/>
              <v:path arrowok="t" o:connecttype="segments"/>
            </v:shape>
            <v:shape id="docshape67" o:spid="_x0000_s1057" type="#_x0000_t75" style="position:absolute;left:15450;top:1180;width:267;height:217">
              <v:imagedata r:id="rId5" o:title=""/>
            </v:shape>
            <w10:wrap anchorx="page" anchory="page"/>
          </v:group>
        </w:pict>
      </w:r>
      <w:r w:rsidRPr="003719C7">
        <w:pict>
          <v:shape id="docshape68" o:spid="_x0000_s1055" type="#_x0000_t202" style="position:absolute;margin-left:771.3pt;margin-top:84.05pt;width:14pt;height:144.9pt;z-index:1575936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69" o:spid="_x0000_s1054" type="#_x0000_t202" style="position:absolute;margin-left:771.3pt;margin-top:438.9pt;width:14pt;height:100.7pt;z-index:1575987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0" o:spid="_x0000_s1053" type="#_x0000_t202" style="position:absolute;margin-left:46.55pt;margin-top:55.7pt;width:12.8pt;height:103.95pt;z-index:1576038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1" o:spid="_x0000_s1052" type="#_x0000_t202" style="position:absolute;margin-left:23.45pt;margin-top:530pt;width:15.2pt;height:8.4pt;z-index:1576089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2" o:spid="_x0000_s1051" type="#_x0000_t202" style="position:absolute;margin-left:23.6pt;margin-top:53.85pt;width:12.4pt;height:67pt;z-index:1576140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002889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002889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002889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002889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002889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321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73"/>
              <w:ind w:left="19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Rola Stanów </w:t>
            </w:r>
            <w:r>
              <w:rPr>
                <w:b/>
                <w:color w:val="231F20"/>
                <w:spacing w:val="-2"/>
                <w:sz w:val="18"/>
              </w:rPr>
              <w:t xml:space="preserve">Zjednoczonych </w:t>
            </w:r>
            <w:r>
              <w:rPr>
                <w:b/>
                <w:color w:val="231F20"/>
                <w:sz w:val="18"/>
              </w:rPr>
              <w:t>w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światowej </w:t>
            </w:r>
            <w:r>
              <w:rPr>
                <w:b/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before="73"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pod</w:t>
            </w:r>
            <w:r w:rsidR="00002889">
              <w:rPr>
                <w:color w:val="231F20"/>
                <w:sz w:val="18"/>
              </w:rPr>
              <w:t>aje przykłady produktów, z któ</w:t>
            </w:r>
            <w:r>
              <w:rPr>
                <w:color w:val="231F20"/>
                <w:sz w:val="18"/>
              </w:rPr>
              <w:t>rych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Stany </w:t>
            </w:r>
            <w:r>
              <w:rPr>
                <w:color w:val="231F20"/>
                <w:spacing w:val="-2"/>
                <w:sz w:val="18"/>
              </w:rPr>
              <w:t>Zjednoczone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określa pozycję Stanów</w:t>
            </w:r>
            <w:r w:rsidR="00002889">
              <w:rPr>
                <w:color w:val="231F20"/>
                <w:sz w:val="18"/>
              </w:rPr>
              <w:t xml:space="preserve"> Zjednoczo</w:t>
            </w:r>
            <w:r>
              <w:rPr>
                <w:color w:val="231F20"/>
                <w:sz w:val="18"/>
              </w:rPr>
              <w:t xml:space="preserve">nych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na przykładzie Doliny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 wyjaśnia,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technopolia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3"/>
              </w:numPr>
              <w:tabs>
                <w:tab w:val="left" w:pos="296"/>
              </w:tabs>
              <w:spacing w:line="244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>omawia cechy cha</w:t>
            </w:r>
            <w:r>
              <w:rPr>
                <w:color w:val="231F20"/>
                <w:spacing w:val="-2"/>
                <w:sz w:val="18"/>
              </w:rPr>
              <w:t>rakterystyczne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miast amerykańskich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002889" w:rsidP="0032794C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before="72" w:line="244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firm </w:t>
            </w:r>
            <w:r w:rsidR="002D2FBC">
              <w:rPr>
                <w:color w:val="231F20"/>
                <w:sz w:val="18"/>
              </w:rPr>
              <w:t>których</w:t>
            </w:r>
            <w:r>
              <w:rPr>
                <w:color w:val="231F20"/>
                <w:sz w:val="18"/>
              </w:rPr>
              <w:t xml:space="preserve"> działal</w:t>
            </w:r>
            <w:r w:rsidR="002D2FBC">
              <w:rPr>
                <w:color w:val="231F20"/>
                <w:sz w:val="18"/>
              </w:rPr>
              <w:t>ność jest związana</w:t>
            </w:r>
          </w:p>
          <w:p w:rsidR="00D849AC" w:rsidRDefault="002D2FBC">
            <w:pPr>
              <w:pStyle w:val="TableParagraph"/>
              <w:spacing w:line="244" w:lineRule="auto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rozwojem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Doliny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nazywa i wskazuje na mapie przykłady megalopolis w Sta</w:t>
            </w:r>
            <w:r>
              <w:rPr>
                <w:color w:val="231F20"/>
                <w:spacing w:val="-2"/>
                <w:sz w:val="18"/>
              </w:rPr>
              <w:t>nach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002889">
              <w:rPr>
                <w:color w:val="231F20"/>
                <w:sz w:val="18"/>
              </w:rPr>
              <w:t xml:space="preserve"> temat poziomu innowa</w:t>
            </w:r>
            <w:r>
              <w:rPr>
                <w:color w:val="231F20"/>
                <w:sz w:val="18"/>
              </w:rPr>
              <w:t>cyjności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Stanów</w:t>
            </w:r>
            <w:r w:rsidR="00002889">
              <w:rPr>
                <w:color w:val="231F20"/>
                <w:sz w:val="18"/>
              </w:rPr>
              <w:t xml:space="preserve"> Zjednoczo</w:t>
            </w:r>
            <w:r>
              <w:rPr>
                <w:color w:val="231F20"/>
                <w:sz w:val="18"/>
              </w:rPr>
              <w:t xml:space="preserve">nych na tle innych </w:t>
            </w:r>
            <w:r>
              <w:rPr>
                <w:color w:val="231F20"/>
                <w:spacing w:val="-2"/>
                <w:sz w:val="18"/>
              </w:rPr>
              <w:t>krajów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line="244" w:lineRule="auto"/>
              <w:ind w:left="298" w:right="173"/>
              <w:rPr>
                <w:sz w:val="18"/>
              </w:rPr>
            </w:pPr>
            <w:r>
              <w:rPr>
                <w:color w:val="231F20"/>
                <w:sz w:val="18"/>
              </w:rPr>
              <w:t>określa czynniki, które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przyczyniły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 do rozwoj</w:t>
            </w:r>
            <w:r w:rsidR="00002889">
              <w:rPr>
                <w:color w:val="231F20"/>
                <w:sz w:val="18"/>
              </w:rPr>
              <w:t>u tech</w:t>
            </w:r>
            <w:r>
              <w:rPr>
                <w:color w:val="231F20"/>
                <w:sz w:val="18"/>
              </w:rPr>
              <w:t xml:space="preserve">nopolii w Dolinie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  <w:tab w:val="left" w:pos="339"/>
              </w:tabs>
              <w:spacing w:line="244" w:lineRule="auto"/>
              <w:ind w:left="298" w:right="441"/>
              <w:rPr>
                <w:sz w:val="18"/>
              </w:rPr>
            </w:pPr>
            <w:r>
              <w:rPr>
                <w:color w:val="FDB913"/>
                <w:sz w:val="18"/>
              </w:rPr>
              <w:tab/>
            </w:r>
            <w:r w:rsidR="00002889">
              <w:rPr>
                <w:color w:val="231F20"/>
                <w:sz w:val="18"/>
              </w:rPr>
              <w:t>wyjaśnia pro</w:t>
            </w:r>
            <w:r>
              <w:rPr>
                <w:color w:val="231F20"/>
                <w:spacing w:val="-2"/>
                <w:sz w:val="18"/>
              </w:rPr>
              <w:t>ces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powstawania megalopolis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002889" w:rsidP="0032794C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71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opisuje korzyści pły</w:t>
            </w:r>
            <w:r w:rsidR="002D2FBC">
              <w:rPr>
                <w:color w:val="231F20"/>
                <w:sz w:val="18"/>
              </w:rPr>
              <w:t>nące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z</w:t>
            </w:r>
            <w:r>
              <w:rPr>
                <w:color w:val="231F20"/>
                <w:sz w:val="18"/>
              </w:rPr>
              <w:t xml:space="preserve"> wykorzystania wiedzy w poszcze</w:t>
            </w:r>
            <w:r w:rsidR="002D2FBC">
              <w:rPr>
                <w:color w:val="231F20"/>
                <w:sz w:val="18"/>
              </w:rPr>
              <w:t xml:space="preserve">gólnych sektorach gospodarki Stanów </w:t>
            </w:r>
            <w:r w:rsidR="002D2FBC">
              <w:rPr>
                <w:color w:val="231F20"/>
                <w:spacing w:val="-2"/>
                <w:sz w:val="18"/>
              </w:rPr>
              <w:t>Zjednoczonych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omawia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ograniczenia dalszego rozwoju Doliny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</w:t>
            </w: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1"/>
              <w:ind w:left="2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 w:rsidR="000028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V</w:t>
            </w:r>
          </w:p>
        </w:tc>
      </w:tr>
      <w:tr w:rsidR="00D849AC">
        <w:trPr>
          <w:trHeight w:val="233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87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Ameryki Południowej </w:t>
            </w:r>
            <w:r>
              <w:rPr>
                <w:b/>
                <w:color w:val="231F20"/>
                <w:sz w:val="18"/>
              </w:rPr>
              <w:t>i problemy</w:t>
            </w:r>
          </w:p>
          <w:p w:rsidR="00D849AC" w:rsidRDefault="002D2FBC">
            <w:pPr>
              <w:pStyle w:val="TableParagraph"/>
              <w:spacing w:line="244" w:lineRule="auto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zagospodarowania Amazonii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73" w:line="244" w:lineRule="auto"/>
              <w:ind w:right="30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</w:t>
            </w:r>
            <w:r>
              <w:rPr>
                <w:color w:val="231F20"/>
                <w:sz w:val="18"/>
              </w:rPr>
              <w:t>ryki Południowej</w:t>
            </w:r>
          </w:p>
          <w:p w:rsidR="00D849AC" w:rsidRDefault="00002889" w:rsidP="0032794C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44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podaj kilka charak</w:t>
            </w:r>
            <w:r w:rsidR="002D2FBC">
              <w:rPr>
                <w:color w:val="231F20"/>
                <w:sz w:val="18"/>
              </w:rPr>
              <w:t xml:space="preserve">terystycznych cech amazońskich lasów </w:t>
            </w:r>
            <w:r w:rsidR="002D2FBC">
              <w:rPr>
                <w:color w:val="231F20"/>
                <w:spacing w:val="-2"/>
                <w:sz w:val="18"/>
              </w:rPr>
              <w:t>deszczowych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44" w:lineRule="auto"/>
              <w:ind w:right="1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 w:rsidR="00002889">
              <w:rPr>
                <w:color w:val="231F20"/>
                <w:sz w:val="18"/>
              </w:rPr>
              <w:t xml:space="preserve"> skutki w</w:t>
            </w:r>
            <w:r>
              <w:rPr>
                <w:color w:val="231F20"/>
                <w:sz w:val="18"/>
              </w:rPr>
              <w:t>cinania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amazońskich lasów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deszczowych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spacing w:before="72" w:line="244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>na podstawie nap porównuje roz</w:t>
            </w:r>
            <w:r>
              <w:rPr>
                <w:color w:val="231F20"/>
                <w:spacing w:val="-2"/>
                <w:sz w:val="18"/>
              </w:rPr>
              <w:t>mieszczeni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wielkich </w:t>
            </w:r>
            <w:r>
              <w:rPr>
                <w:color w:val="231F20"/>
                <w:sz w:val="18"/>
              </w:rPr>
              <w:t>fo</w:t>
            </w:r>
            <w:r w:rsidR="00002889">
              <w:rPr>
                <w:color w:val="231F20"/>
                <w:sz w:val="18"/>
              </w:rPr>
              <w:t>rm rzeźby terenu w Ameryce Połu</w:t>
            </w:r>
            <w:r>
              <w:rPr>
                <w:color w:val="231F20"/>
                <w:sz w:val="18"/>
              </w:rPr>
              <w:t>dniowej i Północnej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wskazuje położenie wybranych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obiektów </w:t>
            </w:r>
            <w:r>
              <w:rPr>
                <w:color w:val="231F20"/>
                <w:spacing w:val="-2"/>
                <w:sz w:val="18"/>
              </w:rPr>
              <w:t>geograficznych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</w:t>
            </w:r>
            <w:r>
              <w:rPr>
                <w:color w:val="231F20"/>
                <w:sz w:val="18"/>
              </w:rPr>
              <w:t>ryki Południowej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podaje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cechy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wyróż</w:t>
            </w:r>
            <w:r>
              <w:rPr>
                <w:color w:val="231F20"/>
                <w:sz w:val="18"/>
              </w:rPr>
              <w:t>niające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Amazonkę spośród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002889">
              <w:rPr>
                <w:color w:val="231F20"/>
                <w:sz w:val="18"/>
              </w:rPr>
              <w:t xml:space="preserve">nnych rzek 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44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określa znaczenie amazońskich lasów deszczowych</w:t>
            </w:r>
            <w:r w:rsidR="00002889">
              <w:rPr>
                <w:color w:val="231F20"/>
                <w:sz w:val="18"/>
              </w:rPr>
              <w:t xml:space="preserve"> dla za</w:t>
            </w:r>
            <w:r>
              <w:rPr>
                <w:color w:val="231F20"/>
                <w:sz w:val="18"/>
              </w:rPr>
              <w:t>chowania</w:t>
            </w:r>
            <w:r w:rsidR="000028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bioróżno- rodności planety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oblicza rozciągłość </w:t>
            </w:r>
            <w:r>
              <w:rPr>
                <w:color w:val="231F20"/>
                <w:spacing w:val="-2"/>
                <w:sz w:val="18"/>
              </w:rPr>
              <w:t>południkową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Ameryk</w:t>
            </w:r>
          </w:p>
          <w:p w:rsidR="00D849AC" w:rsidRDefault="00D849AC" w:rsidP="00002889">
            <w:pPr>
              <w:pStyle w:val="TableParagraph"/>
              <w:tabs>
                <w:tab w:val="left" w:pos="298"/>
              </w:tabs>
              <w:spacing w:line="244" w:lineRule="auto"/>
              <w:ind w:left="298" w:right="116" w:firstLine="0"/>
              <w:rPr>
                <w:sz w:val="18"/>
              </w:rPr>
            </w:pP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71" w:line="244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przyczyn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wylesiania Amazonii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na czym polega konflikt </w:t>
            </w:r>
            <w:r>
              <w:rPr>
                <w:color w:val="231F20"/>
                <w:spacing w:val="-2"/>
                <w:sz w:val="18"/>
              </w:rPr>
              <w:t>interesów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 </w:t>
            </w:r>
            <w:r>
              <w:rPr>
                <w:color w:val="231F20"/>
                <w:sz w:val="18"/>
              </w:rPr>
              <w:t>sposobów</w:t>
            </w:r>
            <w:r w:rsidR="00002889">
              <w:rPr>
                <w:color w:val="231F20"/>
                <w:sz w:val="18"/>
              </w:rPr>
              <w:t xml:space="preserve"> zagospo</w:t>
            </w:r>
            <w:r>
              <w:rPr>
                <w:color w:val="231F20"/>
                <w:spacing w:val="-2"/>
                <w:sz w:val="18"/>
              </w:rPr>
              <w:t>darowania</w:t>
            </w:r>
            <w:r w:rsidR="000028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</w:tr>
    </w:tbl>
    <w:p w:rsidR="00D849AC" w:rsidRDefault="00D849AC">
      <w:pPr>
        <w:spacing w:line="244" w:lineRule="auto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shape id="docshape73" o:spid="_x0000_s1050" type="#_x0000_t202" style="position:absolute;margin-left:772.45pt;margin-top:70.85pt;width:12pt;height:453.55pt;z-index:-1644134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4" o:spid="_x0000_s1049" type="#_x0000_t202" style="position:absolute;margin-left:772.45pt;margin-top:70.85pt;width:12pt;height:453.55pt;z-index:-1644083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75" o:spid="_x0000_s1048" type="#_x0000_t202" style="position:absolute;margin-left:772.45pt;margin-top:70.85pt;width:12pt;height:453.55pt;z-index:-1644032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tabs>
                      <w:tab w:val="left" w:pos="7515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Lato Black" w:hAnsi="Lato Black"/>
                      <w:b/>
                      <w:color w:val="FFFFFF"/>
                      <w:sz w:val="20"/>
                    </w:rPr>
                    <w:t>Biologiabeztajemnic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Klasa7</w:t>
                  </w:r>
                  <w:r>
                    <w:rPr>
                      <w:rFonts w:ascii="Arial" w:hAnsi="Arial"/>
                      <w:color w:val="FFFFFF"/>
                      <w:sz w:val="20"/>
                    </w:rPr>
                    <w:t>|</w:t>
                  </w:r>
                  <w:r>
                    <w:rPr>
                      <w:color w:val="FFFFFF"/>
                      <w:sz w:val="20"/>
                    </w:rPr>
                    <w:t>Dział</w:t>
                  </w:r>
                  <w:r>
                    <w:rPr>
                      <w:color w:val="FFFFFF"/>
                      <w:spacing w:val="-10"/>
                      <w:sz w:val="20"/>
                    </w:rPr>
                    <w:t xml:space="preserve"> I</w:t>
                  </w:r>
                  <w:r>
                    <w:rPr>
                      <w:color w:val="FFFFFF"/>
                      <w:sz w:val="20"/>
                    </w:rPr>
                    <w:tab/>
                  </w:r>
                  <w:r>
                    <w:rPr>
                      <w:i/>
                      <w:color w:val="FFFFFF"/>
                      <w:sz w:val="20"/>
                    </w:rPr>
                    <w:t>Rozkład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materiału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line id="_x0000_s1047" style="position:absolute;z-index:-16439808;mso-position-horizontal-relative:page;mso-position-vertical-relative:page" from="42.9pt,524.4pt" to="42.9pt,42.5pt" strokecolor="#231f20" strokeweight=".3pt">
            <w10:wrap anchorx="page" anchory="page"/>
          </v:line>
        </w:pict>
      </w:r>
      <w:r w:rsidRPr="003719C7">
        <w:pict>
          <v:line id="_x0000_s1046" style="position:absolute;z-index:-16439296;mso-position-horizontal-relative:page;mso-position-vertical-relative:page" from="61.45pt,524.4pt" to="61.45pt,42.5pt" strokecolor="#fdb913">
            <w10:wrap anchorx="page" anchory="page"/>
          </v:line>
        </w:pict>
      </w:r>
      <w:r w:rsidRPr="003719C7">
        <w:pict>
          <v:group id="docshapegroup76" o:spid="_x0000_s1042" style="position:absolute;margin-left:763.15pt;margin-top:0;width:31.2pt;height:581.15pt;z-index:15764480;mso-position-horizontal-relative:page;mso-position-vertical-relative:page" coordorigin="15263" coordsize="624,11623">
            <v:rect id="docshape77" o:spid="_x0000_s1045" style="position:absolute;left:15263;width:624;height:11623" fillcolor="#4faac3" stroked="f"/>
            <v:shape id="docshape78" o:spid="_x0000_s1044" style="position:absolute;left:15370;top:839;width:415;height:332" coordorigin="15371,839" coordsize="415,332" o:spt="100" adj="0,,0" path="m15785,1163r,-316l15778,839r-400,l15371,847r,316l15376,1169r,-318l15382,845r392,l15780,851r,318l15785,1163xm15780,1169r,-10l15774,1166r-392,l15376,1159r,10l15378,1171r400,l15780,1169xe" stroked="f">
              <v:stroke joinstyle="round"/>
              <v:formulas/>
              <v:path arrowok="t" o:connecttype="segments"/>
            </v:shape>
            <v:shape id="docshape79" o:spid="_x0000_s1043" type="#_x0000_t75" style="position:absolute;left:15450;top:896;width:267;height:217">
              <v:imagedata r:id="rId6" o:title=""/>
            </v:shape>
            <w10:wrap anchorx="page" anchory="page"/>
          </v:group>
        </w:pict>
      </w:r>
      <w:r w:rsidRPr="003719C7">
        <w:pict>
          <v:shape id="docshape80" o:spid="_x0000_s1041" type="#_x0000_t202" style="position:absolute;margin-left:771.3pt;margin-top:69.85pt;width:14pt;height:144.9pt;z-index:1576499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81" o:spid="_x0000_s1040" type="#_x0000_t202" style="position:absolute;margin-left:771.3pt;margin-top:424.7pt;width:14pt;height:100.7pt;z-index:1576550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82" o:spid="_x0000_s1039" type="#_x0000_t202" style="position:absolute;margin-left:46.55pt;margin-top:41.5pt;width:12.8pt;height:103.95pt;z-index:1576601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83" o:spid="_x0000_s1038" type="#_x0000_t202" style="position:absolute;margin-left:23.45pt;margin-top:40.8pt;width:15.2pt;height:8.4pt;z-index:1576652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84" o:spid="_x0000_s1037" type="#_x0000_t202" style="position:absolute;margin-left:23.6pt;margin-top:458.65pt;width:12.4pt;height:67pt;z-index:1576704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E268C0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E268C0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E268C0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E268C0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E268C0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89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23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Sytuacja</w:t>
            </w:r>
            <w:r w:rsidR="00E268C0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rdzennej</w:t>
            </w:r>
            <w:r w:rsidR="00E268C0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ludności </w:t>
            </w:r>
            <w:r>
              <w:rPr>
                <w:b/>
                <w:color w:val="231F20"/>
                <w:sz w:val="18"/>
              </w:rPr>
              <w:t>w</w:t>
            </w:r>
            <w:r w:rsidR="00E268C0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Ameryce </w:t>
            </w:r>
            <w:r>
              <w:rPr>
                <w:b/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wyjaśnia, kogo nazywamy</w:t>
            </w:r>
            <w:r w:rsidR="00E268C0">
              <w:rPr>
                <w:color w:val="231F20"/>
                <w:sz w:val="18"/>
              </w:rPr>
              <w:t xml:space="preserve"> rdzen</w:t>
            </w:r>
            <w:r>
              <w:rPr>
                <w:color w:val="231F20"/>
                <w:sz w:val="18"/>
              </w:rPr>
              <w:t xml:space="preserve">nymi mieszkańcami </w:t>
            </w:r>
            <w:r>
              <w:rPr>
                <w:color w:val="231F20"/>
                <w:spacing w:val="-2"/>
                <w:sz w:val="18"/>
              </w:rPr>
              <w:t>Ameryki</w:t>
            </w:r>
            <w:r w:rsidR="00E268C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i Północnej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E268C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wioski,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domy i warunki życia </w:t>
            </w:r>
            <w:r>
              <w:rPr>
                <w:color w:val="231F20"/>
                <w:spacing w:val="-2"/>
                <w:sz w:val="18"/>
              </w:rPr>
              <w:t>rdzennych</w:t>
            </w:r>
            <w:r w:rsidR="007F0FC8">
              <w:rPr>
                <w:color w:val="231F20"/>
                <w:spacing w:val="-2"/>
                <w:sz w:val="18"/>
              </w:rPr>
              <w:t xml:space="preserve"> mieszkań</w:t>
            </w:r>
            <w:r>
              <w:rPr>
                <w:color w:val="231F20"/>
                <w:sz w:val="18"/>
              </w:rPr>
              <w:t>ców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before="72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7F0FC8">
              <w:rPr>
                <w:color w:val="231F20"/>
                <w:sz w:val="18"/>
              </w:rPr>
              <w:t xml:space="preserve"> zmiany kultu</w:t>
            </w:r>
            <w:r>
              <w:rPr>
                <w:color w:val="231F20"/>
                <w:sz w:val="18"/>
              </w:rPr>
              <w:t>rowe,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ulegają rdzenni mieszkańcy </w:t>
            </w:r>
            <w:r>
              <w:rPr>
                <w:color w:val="231F20"/>
                <w:spacing w:val="-2"/>
                <w:sz w:val="18"/>
              </w:rPr>
              <w:t>Ameryki</w:t>
            </w:r>
            <w:r w:rsidR="007F0FC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44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 w:rsidR="007F0FC8">
              <w:rPr>
                <w:color w:val="231F20"/>
                <w:sz w:val="18"/>
              </w:rPr>
              <w:t xml:space="preserve"> wpływ dzia</w:t>
            </w:r>
            <w:r>
              <w:rPr>
                <w:color w:val="231F20"/>
                <w:sz w:val="18"/>
              </w:rPr>
              <w:t>łalności górniczej</w:t>
            </w:r>
          </w:p>
          <w:p w:rsidR="00D849AC" w:rsidRDefault="002D2FBC" w:rsidP="007F0FC8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eksploatacji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drewna na życie rdze</w:t>
            </w:r>
            <w:r w:rsidR="007F0FC8">
              <w:rPr>
                <w:color w:val="231F20"/>
                <w:sz w:val="18"/>
              </w:rPr>
              <w:t>nnych mieszkańców</w:t>
            </w:r>
            <w:r w:rsidR="007F0FC8">
              <w:rPr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 w:rsidR="007F0FC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zagrożenia, </w:t>
            </w:r>
            <w:r>
              <w:rPr>
                <w:color w:val="231F20"/>
                <w:sz w:val="18"/>
              </w:rPr>
              <w:t xml:space="preserve">na które są narażeni rdzenni mieszkańcy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  <w:p w:rsidR="00D849AC" w:rsidRDefault="007F0FC8" w:rsidP="0032794C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spacing w:line="244" w:lineRule="auto"/>
              <w:ind w:right="395"/>
              <w:rPr>
                <w:sz w:val="18"/>
              </w:rPr>
            </w:pPr>
            <w:r>
              <w:rPr>
                <w:color w:val="231F20"/>
                <w:sz w:val="18"/>
              </w:rPr>
              <w:t>wyjaśnia przy</w:t>
            </w:r>
            <w:r w:rsidR="002D2FBC">
              <w:rPr>
                <w:color w:val="231F20"/>
                <w:sz w:val="18"/>
              </w:rPr>
              <w:t>czyny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zanikania kultur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Ameryce </w:t>
            </w:r>
            <w:r w:rsidR="002D2FBC"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7F0FC8" w:rsidP="0032794C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72" w:line="244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opisuje skutki kolonizacji Ame</w:t>
            </w:r>
            <w:r>
              <w:rPr>
                <w:color w:val="231F20"/>
                <w:spacing w:val="-2"/>
                <w:sz w:val="18"/>
              </w:rPr>
              <w:t>ryki Południo</w:t>
            </w:r>
            <w:r w:rsidR="002D2FBC">
              <w:rPr>
                <w:color w:val="231F20"/>
                <w:spacing w:val="-2"/>
                <w:sz w:val="18"/>
              </w:rPr>
              <w:t xml:space="preserve">wej </w:t>
            </w:r>
            <w:r w:rsidR="002D2FBC">
              <w:rPr>
                <w:color w:val="231F20"/>
                <w:sz w:val="18"/>
              </w:rPr>
              <w:t>dla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jej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rdzennych </w:t>
            </w:r>
            <w:r w:rsidR="002D2FBC">
              <w:rPr>
                <w:color w:val="231F20"/>
                <w:spacing w:val="-2"/>
                <w:sz w:val="18"/>
              </w:rPr>
              <w:t>mieszkańców</w:t>
            </w:r>
          </w:p>
          <w:p w:rsidR="00D849AC" w:rsidRDefault="00D849AC">
            <w:pPr>
              <w:pStyle w:val="TableParagraph"/>
              <w:spacing w:line="244" w:lineRule="auto"/>
              <w:ind w:left="298" w:right="222" w:firstLine="0"/>
              <w:rPr>
                <w:sz w:val="18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</w:t>
            </w:r>
            <w:r w:rsidR="007F0FC8">
              <w:rPr>
                <w:color w:val="231F20"/>
                <w:sz w:val="18"/>
              </w:rPr>
              <w:t xml:space="preserve"> podejmowanych przez rdzen</w:t>
            </w:r>
            <w:r>
              <w:rPr>
                <w:color w:val="231F20"/>
                <w:sz w:val="18"/>
              </w:rPr>
              <w:t>nyc</w:t>
            </w:r>
            <w:r w:rsidR="007F0FC8">
              <w:rPr>
                <w:color w:val="231F20"/>
                <w:sz w:val="18"/>
              </w:rPr>
              <w:t>h mieszkańców Ameryki Południo</w:t>
            </w:r>
            <w:r>
              <w:rPr>
                <w:color w:val="231F20"/>
                <w:sz w:val="18"/>
              </w:rPr>
              <w:t>wej, które mają</w:t>
            </w:r>
          </w:p>
          <w:p w:rsidR="00D849AC" w:rsidRDefault="002D2FBC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ochronę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ich </w:t>
            </w:r>
            <w:r>
              <w:rPr>
                <w:color w:val="231F20"/>
                <w:spacing w:val="-4"/>
                <w:sz w:val="18"/>
              </w:rPr>
              <w:t>praw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ocenia aktualną sytuacją rdzennej ludności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zami</w:t>
            </w:r>
            <w:r w:rsidR="007F0FC8">
              <w:rPr>
                <w:color w:val="231F20"/>
                <w:sz w:val="18"/>
              </w:rPr>
              <w:t>eszku</w:t>
            </w:r>
            <w:r>
              <w:rPr>
                <w:color w:val="231F20"/>
                <w:sz w:val="18"/>
              </w:rPr>
              <w:t>jącej Brazylię</w:t>
            </w:r>
          </w:p>
        </w:tc>
      </w:tr>
      <w:tr w:rsidR="00D849AC">
        <w:trPr>
          <w:trHeight w:val="255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71"/>
              <w:ind w:left="16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VI.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1" w:line="244" w:lineRule="auto"/>
              <w:ind w:left="115" w:right="31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Dzielnice</w:t>
            </w:r>
            <w:r w:rsidR="007F0FC8"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biedy </w:t>
            </w:r>
            <w:r>
              <w:rPr>
                <w:b/>
                <w:color w:val="231F20"/>
                <w:sz w:val="18"/>
              </w:rPr>
              <w:t>w</w:t>
            </w:r>
            <w:r w:rsidR="007F0FC8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miastach </w:t>
            </w:r>
            <w:r>
              <w:rPr>
                <w:b/>
                <w:color w:val="231F20"/>
                <w:spacing w:val="-2"/>
                <w:sz w:val="18"/>
              </w:rPr>
              <w:t>Ameryki Południowej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</w:tabs>
              <w:spacing w:before="70" w:line="244" w:lineRule="auto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w dzielnicach biedy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line="244" w:lineRule="auto"/>
              <w:ind w:left="297" w:right="177"/>
              <w:rPr>
                <w:sz w:val="18"/>
              </w:rPr>
            </w:pPr>
            <w:r>
              <w:rPr>
                <w:color w:val="231F20"/>
                <w:sz w:val="18"/>
              </w:rPr>
              <w:t>na podstawie foto- grafii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 dzielnic biedy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70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są czynniki</w:t>
            </w:r>
            <w:r w:rsidR="007F0FC8">
              <w:rPr>
                <w:color w:val="231F20"/>
                <w:sz w:val="18"/>
              </w:rPr>
              <w:t xml:space="preserve"> wypycha</w:t>
            </w:r>
            <w:r>
              <w:rPr>
                <w:color w:val="231F20"/>
                <w:sz w:val="18"/>
              </w:rPr>
              <w:t>jące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ludność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wsi do miast</w:t>
            </w:r>
          </w:p>
          <w:p w:rsidR="00D849AC" w:rsidRDefault="007F0FC8" w:rsidP="0032794C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44" w:lineRule="auto"/>
              <w:ind w:left="298" w:right="107"/>
              <w:rPr>
                <w:sz w:val="18"/>
              </w:rPr>
            </w:pPr>
            <w:r>
              <w:rPr>
                <w:color w:val="231F20"/>
                <w:sz w:val="18"/>
              </w:rPr>
              <w:t>wskazuje nierówno</w:t>
            </w:r>
            <w:r w:rsidR="002D2FBC">
              <w:rPr>
                <w:color w:val="231F20"/>
                <w:sz w:val="18"/>
              </w:rPr>
              <w:t xml:space="preserve">ści społeczne jako główną przyczynę </w:t>
            </w:r>
            <w:r w:rsidR="002D2FBC">
              <w:rPr>
                <w:color w:val="231F20"/>
                <w:spacing w:val="-2"/>
                <w:sz w:val="18"/>
              </w:rPr>
              <w:t>powstawania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dzielnic </w:t>
            </w:r>
            <w:r w:rsidR="002D2FBC">
              <w:rPr>
                <w:color w:val="231F20"/>
                <w:spacing w:val="-4"/>
                <w:sz w:val="18"/>
              </w:rPr>
              <w:t>biedy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70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 różne przyczyny</w:t>
            </w:r>
            <w:r w:rsidR="007F0FC8">
              <w:rPr>
                <w:color w:val="231F20"/>
                <w:sz w:val="18"/>
              </w:rPr>
              <w:t xml:space="preserve"> powsta</w:t>
            </w:r>
            <w:r>
              <w:rPr>
                <w:color w:val="231F20"/>
                <w:sz w:val="18"/>
              </w:rPr>
              <w:t xml:space="preserve">wania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44" w:lineRule="auto"/>
              <w:ind w:right="282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szara strefa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69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pozytywnego</w:t>
            </w:r>
            <w:r w:rsidR="007F0FC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działalności prowadzonej przez </w:t>
            </w:r>
            <w:r>
              <w:rPr>
                <w:color w:val="231F20"/>
                <w:spacing w:val="-2"/>
                <w:sz w:val="18"/>
              </w:rPr>
              <w:t>mieszkańców</w:t>
            </w:r>
            <w:r w:rsidR="007F0FC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 w:rsidR="007F0FC8">
              <w:rPr>
                <w:color w:val="231F20"/>
                <w:sz w:val="18"/>
              </w:rPr>
              <w:t xml:space="preserve">biedy </w:t>
            </w:r>
            <w:r>
              <w:rPr>
                <w:color w:val="231F20"/>
                <w:sz w:val="18"/>
              </w:rPr>
              <w:t>opisuje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7F0FC8">
              <w:rPr>
                <w:color w:val="231F20"/>
                <w:sz w:val="18"/>
              </w:rPr>
              <w:t xml:space="preserve"> ocenia loka</w:t>
            </w:r>
            <w:r>
              <w:rPr>
                <w:color w:val="231F20"/>
                <w:sz w:val="18"/>
              </w:rPr>
              <w:t xml:space="preserve">lizację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69"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odróżnia dzielnice biedy znajdujące się na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różnych</w:t>
            </w:r>
            <w:r w:rsidR="007F0FC8"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 xml:space="preserve">stopniach </w:t>
            </w:r>
            <w:r>
              <w:rPr>
                <w:color w:val="231F20"/>
                <w:spacing w:val="-2"/>
                <w:sz w:val="18"/>
              </w:rPr>
              <w:t>rozwoju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44" w:lineRule="auto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możliwych sposo</w:t>
            </w:r>
            <w:r>
              <w:rPr>
                <w:color w:val="231F20"/>
                <w:spacing w:val="-2"/>
                <w:sz w:val="18"/>
              </w:rPr>
              <w:t>bów</w:t>
            </w:r>
            <w:r w:rsidR="007F0FC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rozwiązywania </w:t>
            </w:r>
            <w:r>
              <w:rPr>
                <w:color w:val="231F20"/>
                <w:sz w:val="18"/>
              </w:rPr>
              <w:t>problemów</w:t>
            </w:r>
            <w:r w:rsidR="007F0FC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69"/>
              <w:ind w:left="28" w:right="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 w:rsidR="007146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5"/>
                <w:sz w:val="18"/>
              </w:rPr>
              <w:t>VI</w:t>
            </w:r>
          </w:p>
        </w:tc>
      </w:tr>
    </w:tbl>
    <w:p w:rsidR="00D849AC" w:rsidRDefault="00D849AC">
      <w:pPr>
        <w:jc w:val="center"/>
        <w:rPr>
          <w:sz w:val="18"/>
        </w:rPr>
        <w:sectPr w:rsidR="00D849AC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849AC" w:rsidRDefault="003719C7">
      <w:pPr>
        <w:pStyle w:val="Tekstpodstawowy"/>
        <w:rPr>
          <w:b/>
          <w:sz w:val="20"/>
        </w:rPr>
      </w:pPr>
      <w:r w:rsidRPr="003719C7">
        <w:lastRenderedPageBreak/>
        <w:pict>
          <v:line id="_x0000_s1036" style="position:absolute;z-index:-16435712;mso-position-horizontal-relative:page;mso-position-vertical-relative:page" from="42.9pt,538.6pt" to="42.9pt,56.7pt" strokecolor="#231f20" strokeweight=".3pt">
            <w10:wrap anchorx="page" anchory="page"/>
          </v:line>
        </w:pict>
      </w:r>
      <w:r w:rsidRPr="003719C7">
        <w:pict>
          <v:line id="_x0000_s1035" style="position:absolute;z-index:-16435200;mso-position-horizontal-relative:page;mso-position-vertical-relative:page" from="61.45pt,538.6pt" to="61.45pt,56.7pt" strokecolor="#fdb913">
            <w10:wrap anchorx="page" anchory="page"/>
          </v:line>
        </w:pict>
      </w:r>
      <w:r w:rsidRPr="003719C7">
        <w:pict>
          <v:group id="docshapegroup85" o:spid="_x0000_s1031" style="position:absolute;margin-left:763.15pt;margin-top:0;width:31.2pt;height:581.15pt;z-index:15768576;mso-position-horizontal-relative:page;mso-position-vertical-relative:page" coordorigin="15263" coordsize="624,11623">
            <v:rect id="docshape86" o:spid="_x0000_s1034" style="position:absolute;left:15263;width:624;height:11623" fillcolor="#4faac3" stroked="f"/>
            <v:shape id="docshape87" o:spid="_x0000_s1033" style="position:absolute;left:15370;top:1122;width:415;height:332" coordorigin="15371,1123" coordsize="415,332" o:spt="100" adj="0,,0" path="m15785,1447r,-316l15778,1123r-400,l15371,1131r,316l15376,1453r,-318l15382,1128r392,l15780,1135r,317l15785,1447xm15780,1452r,-9l15774,1449r-392,l15376,1443r,10l15378,1455r400,l15780,1452xe" stroked="f">
              <v:stroke joinstyle="round"/>
              <v:formulas/>
              <v:path arrowok="t" o:connecttype="segments"/>
            </v:shape>
            <v:shape id="docshape88" o:spid="_x0000_s1032" type="#_x0000_t75" style="position:absolute;left:15450;top:1180;width:267;height:217">
              <v:imagedata r:id="rId5" o:title=""/>
            </v:shape>
            <w10:wrap anchorx="page" anchory="page"/>
          </v:group>
        </w:pict>
      </w:r>
      <w:r w:rsidRPr="003719C7">
        <w:pict>
          <v:shape id="docshape89" o:spid="_x0000_s1030" type="#_x0000_t202" style="position:absolute;margin-left:771.3pt;margin-top:84.05pt;width:14pt;height:144.9pt;z-index:15769088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20"/>
                    </w:rPr>
                  </w:pPr>
                  <w:r>
                    <w:rPr>
                      <w:rFonts w:ascii="Lato Black"/>
                      <w:b/>
                      <w:color w:val="FFFFFF"/>
                      <w:sz w:val="20"/>
                    </w:rPr>
                    <w:t>Geografiabeztajemnic</w:t>
                  </w:r>
                  <w:r>
                    <w:rPr>
                      <w:color w:val="FFFFFF"/>
                      <w:sz w:val="20"/>
                    </w:rPr>
                    <w:t>|Klasa</w:t>
                  </w:r>
                  <w:r>
                    <w:rPr>
                      <w:color w:val="FFFFFF"/>
                      <w:spacing w:val="-10"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90" o:spid="_x0000_s1029" type="#_x0000_t202" style="position:absolute;margin-left:771.3pt;margin-top:438.9pt;width:14pt;height:100.7pt;z-index:15769600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FFFFFF"/>
                      <w:sz w:val="20"/>
                    </w:rPr>
                    <w:t>Wymagania</w:t>
                  </w:r>
                  <w:r>
                    <w:rPr>
                      <w:i/>
                      <w:color w:val="FFFFFF"/>
                      <w:spacing w:val="-2"/>
                      <w:sz w:val="20"/>
                    </w:rPr>
                    <w:t>edukacyjne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91" o:spid="_x0000_s1028" type="#_x0000_t202" style="position:absolute;margin-left:46.55pt;margin-top:55.7pt;width:12.8pt;height:103.95pt;z-index:15770112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pStyle w:val="Tekstpodstawowy"/>
                    <w:spacing w:before="20"/>
                    <w:ind w:left="20"/>
                  </w:pPr>
                  <w:r>
                    <w:rPr>
                      <w:color w:val="231F20"/>
                    </w:rPr>
                    <w:t>Autor:Arkadiusz</w:t>
                  </w:r>
                  <w:r>
                    <w:rPr>
                      <w:color w:val="231F20"/>
                      <w:spacing w:val="-2"/>
                    </w:rPr>
                    <w:t>Głowacz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92" o:spid="_x0000_s1027" type="#_x0000_t202" style="position:absolute;margin-left:23.45pt;margin-top:530pt;width:15.2pt;height:8.4pt;z-index:15770624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b/>
                    </w:rPr>
                  </w:pPr>
                  <w:r>
                    <w:rPr>
                      <w:b/>
                      <w:color w:val="58595B"/>
                      <w:spacing w:val="-1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3719C7">
        <w:pict>
          <v:shape id="docshape93" o:spid="_x0000_s1026" type="#_x0000_t202" style="position:absolute;margin-left:23.6pt;margin-top:53.85pt;width:12.4pt;height:67pt;z-index:15771136;mso-position-horizontal-relative:page;mso-position-vertical-relative:page" filled="f" stroked="f">
            <v:textbox style="layout-flow:vertical" inset="0,0,0,0">
              <w:txbxContent>
                <w:p w:rsidR="00E268C0" w:rsidRDefault="00E268C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rFonts w:ascii="AgendaPl" w:hAnsi="AgendaPl"/>
                      <w:color w:val="231F20"/>
                      <w:sz w:val="18"/>
                    </w:rPr>
                    <w:t>©</w:t>
                  </w:r>
                  <w:r>
                    <w:rPr>
                      <w:color w:val="231F20"/>
                      <w:sz w:val="14"/>
                    </w:rPr>
                    <w:t>Copyrightby</w:t>
                  </w:r>
                  <w:r>
                    <w:rPr>
                      <w:color w:val="231F20"/>
                      <w:spacing w:val="-4"/>
                      <w:sz w:val="14"/>
                    </w:rPr>
                    <w:t>WSiP</w:t>
                  </w:r>
                </w:p>
              </w:txbxContent>
            </v:textbox>
            <w10:wrap anchorx="page" anchory="page"/>
          </v:shape>
        </w:pict>
      </w: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rPr>
          <w:b/>
          <w:sz w:val="20"/>
        </w:rPr>
      </w:pPr>
    </w:p>
    <w:p w:rsidR="00D849AC" w:rsidRDefault="00D849AC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849AC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849AC" w:rsidRDefault="00D849AC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849AC" w:rsidRDefault="002D2FBC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849AC" w:rsidRDefault="002D2FBC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849AC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714689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714689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849AC" w:rsidRDefault="00714689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849AC" w:rsidRDefault="00714689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849AC" w:rsidRDefault="00714689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</w:t>
            </w:r>
            <w:r w:rsidR="002D2FBC"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2D2FBC"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849AC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849AC" w:rsidRDefault="00D849AC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849AC" w:rsidRDefault="002D2FBC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849AC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849AC" w:rsidRDefault="002D2FBC">
            <w:pPr>
              <w:pStyle w:val="TableParagraph"/>
              <w:spacing w:before="89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849AC" w:rsidRDefault="002D2FBC">
            <w:pPr>
              <w:pStyle w:val="TableParagraph"/>
              <w:spacing w:before="73" w:line="244" w:lineRule="auto"/>
              <w:ind w:left="113" w:right="217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</w:t>
            </w:r>
            <w:r>
              <w:rPr>
                <w:b/>
                <w:color w:val="231F20"/>
                <w:sz w:val="18"/>
              </w:rPr>
              <w:t>Australii</w:t>
            </w:r>
            <w:r w:rsidR="007146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 w:rsidR="00714689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 w:rsidR="007146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849AC" w:rsidRDefault="00714689" w:rsidP="0032794C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4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na podstawie klimatogramów </w:t>
            </w:r>
            <w:r w:rsidR="002D2FBC">
              <w:rPr>
                <w:color w:val="231F20"/>
                <w:sz w:val="18"/>
              </w:rPr>
              <w:t xml:space="preserve">opisuje </w:t>
            </w:r>
            <w:r w:rsidR="002D2FBC"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 xml:space="preserve">klimatyczne </w:t>
            </w:r>
            <w:r w:rsidR="002D2FBC">
              <w:rPr>
                <w:color w:val="231F20"/>
                <w:sz w:val="18"/>
              </w:rPr>
              <w:t>wybranych miejsc</w:t>
            </w:r>
          </w:p>
          <w:p w:rsidR="00D849AC" w:rsidRDefault="002D2FBC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before="73" w:line="244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wymienia przykłady zwierząt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 w:rsidR="00714689">
              <w:rPr>
                <w:color w:val="231F20"/>
                <w:sz w:val="18"/>
              </w:rPr>
              <w:t xml:space="preserve"> roślin żyją</w:t>
            </w:r>
            <w:r>
              <w:rPr>
                <w:color w:val="231F20"/>
                <w:sz w:val="18"/>
              </w:rPr>
              <w:t>cych w Australii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44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>na po</w:t>
            </w:r>
            <w:r w:rsidR="00714689">
              <w:rPr>
                <w:color w:val="231F20"/>
                <w:sz w:val="18"/>
              </w:rPr>
              <w:t>dstawia map opisuje zróżnicowa</w:t>
            </w:r>
            <w:r>
              <w:rPr>
                <w:color w:val="231F20"/>
                <w:sz w:val="18"/>
              </w:rPr>
              <w:t xml:space="preserve">nie ukształtowania </w:t>
            </w:r>
            <w:r>
              <w:rPr>
                <w:color w:val="231F20"/>
                <w:spacing w:val="-2"/>
                <w:sz w:val="18"/>
              </w:rPr>
              <w:t>powierzchni</w:t>
            </w:r>
            <w:r w:rsidR="007146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44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 w:rsidR="00714689">
              <w:rPr>
                <w:color w:val="231F20"/>
                <w:sz w:val="18"/>
              </w:rPr>
              <w:t xml:space="preserve"> położenie wybranych obiek</w:t>
            </w:r>
            <w:r>
              <w:rPr>
                <w:color w:val="231F20"/>
                <w:spacing w:val="-2"/>
                <w:sz w:val="18"/>
              </w:rPr>
              <w:t>tów</w:t>
            </w:r>
            <w:r w:rsidR="007146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>Australii i 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before="72" w:line="244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 w:rsidR="00714689">
              <w:rPr>
                <w:color w:val="231F20"/>
                <w:sz w:val="18"/>
              </w:rPr>
              <w:t xml:space="preserve"> położe</w:t>
            </w:r>
            <w:r>
              <w:rPr>
                <w:color w:val="231F20"/>
                <w:spacing w:val="-2"/>
                <w:sz w:val="18"/>
              </w:rPr>
              <w:t>niem</w:t>
            </w:r>
            <w:r w:rsidR="007146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geograficznym </w:t>
            </w:r>
            <w:r w:rsidR="00714689">
              <w:rPr>
                <w:color w:val="231F20"/>
                <w:sz w:val="18"/>
              </w:rPr>
              <w:t>i warunkami klima</w:t>
            </w:r>
            <w:r>
              <w:rPr>
                <w:color w:val="231F20"/>
                <w:sz w:val="18"/>
              </w:rPr>
              <w:t>tycznymi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849AC" w:rsidRDefault="00714689" w:rsidP="0032794C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244" w:lineRule="auto"/>
              <w:ind w:right="459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</w:t>
            </w:r>
            <w:r w:rsidR="002D2FBC">
              <w:rPr>
                <w:color w:val="231F20"/>
                <w:sz w:val="18"/>
              </w:rPr>
              <w:t>nie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Wielkiej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Rafy </w:t>
            </w:r>
            <w:r w:rsidR="002D2FBC">
              <w:rPr>
                <w:color w:val="231F20"/>
                <w:spacing w:val="-2"/>
                <w:sz w:val="18"/>
              </w:rPr>
              <w:t>Koralowej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714689" w:rsidP="0032794C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72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na podstawie wła</w:t>
            </w:r>
            <w:r w:rsidR="002D2FBC">
              <w:rPr>
                <w:color w:val="231F20"/>
                <w:sz w:val="18"/>
              </w:rPr>
              <w:t xml:space="preserve">snej wiedzy opisuje </w:t>
            </w:r>
            <w:r w:rsidR="002D2FBC">
              <w:rPr>
                <w:color w:val="231F20"/>
                <w:spacing w:val="-2"/>
                <w:sz w:val="18"/>
              </w:rPr>
              <w:t>zróżnicowanie warunków</w:t>
            </w:r>
            <w:r>
              <w:rPr>
                <w:color w:val="231F20"/>
                <w:spacing w:val="-2"/>
                <w:sz w:val="18"/>
              </w:rPr>
              <w:t xml:space="preserve"> klimatycz</w:t>
            </w:r>
            <w:r w:rsidR="002D2FBC">
              <w:rPr>
                <w:color w:val="231F20"/>
                <w:sz w:val="18"/>
              </w:rPr>
              <w:t>nych w Australii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714689">
              <w:rPr>
                <w:color w:val="231F20"/>
                <w:sz w:val="18"/>
              </w:rPr>
              <w:t xml:space="preserve"> warunki nie</w:t>
            </w:r>
            <w:r>
              <w:rPr>
                <w:color w:val="231F20"/>
                <w:sz w:val="18"/>
              </w:rPr>
              <w:t>zbędne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powstania rafy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koralowej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 w:rsidR="00714689">
              <w:rPr>
                <w:color w:val="231F20"/>
                <w:sz w:val="18"/>
              </w:rPr>
              <w:t xml:space="preserve"> powstawa</w:t>
            </w:r>
            <w:r>
              <w:rPr>
                <w:color w:val="231F20"/>
                <w:sz w:val="18"/>
              </w:rPr>
              <w:t>nie atoli</w:t>
            </w:r>
          </w:p>
        </w:tc>
        <w:tc>
          <w:tcPr>
            <w:tcW w:w="2097" w:type="dxa"/>
            <w:tcBorders>
              <w:top w:val="nil"/>
            </w:tcBorders>
          </w:tcPr>
          <w:p w:rsidR="00D849AC" w:rsidRDefault="002D2FBC" w:rsidP="0032794C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72"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 w:rsidR="00714689">
              <w:rPr>
                <w:color w:val="231F20"/>
                <w:sz w:val="18"/>
              </w:rPr>
              <w:t xml:space="preserve"> wyjątko</w:t>
            </w:r>
            <w:r>
              <w:rPr>
                <w:color w:val="231F20"/>
                <w:sz w:val="18"/>
              </w:rPr>
              <w:t>wością faun</w:t>
            </w:r>
            <w:r w:rsidR="00714689">
              <w:rPr>
                <w:color w:val="231F20"/>
                <w:sz w:val="18"/>
              </w:rPr>
              <w:t>y i flory Australii a przeszło</w:t>
            </w:r>
            <w:r>
              <w:rPr>
                <w:color w:val="231F20"/>
                <w:sz w:val="18"/>
              </w:rPr>
              <w:t>ścią geologiczną kontynentu (pozo- stawaniem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714689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izolacji od pozostałych </w:t>
            </w:r>
            <w:r>
              <w:rPr>
                <w:color w:val="231F20"/>
                <w:spacing w:val="-2"/>
                <w:sz w:val="18"/>
              </w:rPr>
              <w:t>kontynentów)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środowisko</w:t>
            </w:r>
            <w:r w:rsidR="00714689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</w:t>
            </w:r>
            <w:r>
              <w:rPr>
                <w:color w:val="231F20"/>
                <w:sz w:val="18"/>
              </w:rPr>
              <w:t>nicze Oceanii</w:t>
            </w:r>
          </w:p>
        </w:tc>
      </w:tr>
      <w:tr w:rsidR="00D849AC">
        <w:trPr>
          <w:trHeight w:val="255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Ludność</w:t>
            </w:r>
          </w:p>
          <w:p w:rsidR="00D849AC" w:rsidRDefault="002D2FBC">
            <w:pPr>
              <w:pStyle w:val="TableParagraph"/>
              <w:spacing w:before="4" w:line="244" w:lineRule="auto"/>
              <w:ind w:left="113" w:right="5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igospodarka </w:t>
            </w:r>
            <w:r>
              <w:rPr>
                <w:b/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73" w:line="244" w:lineRule="auto"/>
              <w:ind w:right="25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AA0DE0">
              <w:rPr>
                <w:color w:val="231F20"/>
                <w:sz w:val="18"/>
              </w:rPr>
              <w:t xml:space="preserve"> mapy opisuje rozmiesz</w:t>
            </w:r>
            <w:r>
              <w:rPr>
                <w:color w:val="231F20"/>
                <w:sz w:val="18"/>
              </w:rPr>
              <w:t>czenie ludności</w:t>
            </w:r>
          </w:p>
          <w:p w:rsidR="00D849AC" w:rsidRDefault="002D2FBC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4"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 w:rsidR="00AA0DE0">
              <w:rPr>
                <w:color w:val="231F20"/>
                <w:sz w:val="18"/>
              </w:rPr>
              <w:t>zmiany liczby ludno</w:t>
            </w:r>
            <w:r>
              <w:rPr>
                <w:color w:val="231F20"/>
                <w:sz w:val="18"/>
              </w:rPr>
              <w:t>ści w Australii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opisuje strukturę PKB gospodarki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przy- kładowe gałęzie </w:t>
            </w:r>
            <w:r>
              <w:rPr>
                <w:color w:val="231F20"/>
                <w:spacing w:val="-2"/>
                <w:sz w:val="18"/>
              </w:rPr>
              <w:t>gospodarki</w:t>
            </w:r>
            <w:r w:rsidR="00AA0DE0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ważne </w:t>
            </w:r>
            <w:r>
              <w:rPr>
                <w:color w:val="231F20"/>
                <w:sz w:val="18"/>
              </w:rPr>
              <w:t>dla Australii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72"/>
              <w:ind w:left="296" w:hanging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 w:rsidR="00AA0DE0">
              <w:rPr>
                <w:color w:val="231F20"/>
                <w:sz w:val="18"/>
              </w:rPr>
              <w:t xml:space="preserve"> p</w:t>
            </w:r>
            <w:r>
              <w:rPr>
                <w:color w:val="231F20"/>
                <w:spacing w:val="-2"/>
                <w:sz w:val="18"/>
              </w:rPr>
              <w:t>rzyczyny</w:t>
            </w:r>
          </w:p>
          <w:p w:rsidR="00D849AC" w:rsidRDefault="002D2FBC">
            <w:pPr>
              <w:pStyle w:val="TableParagraph"/>
              <w:spacing w:before="4"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problemów z zaopatrzeniem</w:t>
            </w:r>
          </w:p>
          <w:p w:rsidR="00D849AC" w:rsidRDefault="002D2FBC">
            <w:pPr>
              <w:pStyle w:val="TableParagraph"/>
              <w:spacing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 w:rsidR="00AA0DE0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suchych i</w:t>
            </w:r>
            <w:r w:rsidR="00AA0DE0">
              <w:rPr>
                <w:color w:val="231F20"/>
                <w:sz w:val="18"/>
              </w:rPr>
              <w:t xml:space="preserve"> półsuchych</w:t>
            </w:r>
            <w:r w:rsidR="008A52ED">
              <w:rPr>
                <w:color w:val="231F20"/>
                <w:sz w:val="18"/>
              </w:rPr>
              <w:t xml:space="preserve"> regionach  </w:t>
            </w:r>
            <w:r>
              <w:rPr>
                <w:color w:val="231F20"/>
                <w:sz w:val="18"/>
              </w:rPr>
              <w:t>ach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849AC" w:rsidRDefault="00D849AC" w:rsidP="008A52ED">
            <w:pPr>
              <w:pStyle w:val="TableParagraph"/>
              <w:tabs>
                <w:tab w:val="left" w:pos="297"/>
              </w:tabs>
              <w:spacing w:line="244" w:lineRule="auto"/>
              <w:ind w:right="360" w:firstLine="0"/>
              <w:jc w:val="both"/>
              <w:rPr>
                <w:sz w:val="18"/>
              </w:rPr>
            </w:pP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72" w:line="244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australijskiej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polityki </w:t>
            </w:r>
            <w:r>
              <w:rPr>
                <w:color w:val="231F20"/>
                <w:spacing w:val="-2"/>
                <w:sz w:val="18"/>
              </w:rPr>
              <w:t>migracyjnej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4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rolnictwa,</w:t>
            </w:r>
            <w:r w:rsidR="008A52ED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przemysłu </w:t>
            </w:r>
            <w:r>
              <w:rPr>
                <w:color w:val="231F20"/>
                <w:sz w:val="18"/>
              </w:rPr>
              <w:t>i usług w Australii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71" w:line="244" w:lineRule="auto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zasadność </w:t>
            </w:r>
            <w:r>
              <w:rPr>
                <w:color w:val="231F20"/>
                <w:spacing w:val="-2"/>
                <w:sz w:val="18"/>
              </w:rPr>
              <w:t xml:space="preserve">wykorzystywania </w:t>
            </w:r>
            <w:r>
              <w:rPr>
                <w:color w:val="231F20"/>
                <w:sz w:val="18"/>
              </w:rPr>
              <w:t>przez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Australię zasobów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</w:t>
            </w:r>
            <w:r>
              <w:rPr>
                <w:color w:val="231F20"/>
                <w:spacing w:val="-2"/>
                <w:sz w:val="18"/>
              </w:rPr>
              <w:t>nych</w:t>
            </w:r>
            <w:r w:rsidR="008A52ED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(wody,</w:t>
            </w:r>
            <w:r w:rsidR="00F54A9E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węgla) </w:t>
            </w:r>
            <w:r>
              <w:rPr>
                <w:color w:val="231F20"/>
                <w:sz w:val="18"/>
              </w:rPr>
              <w:t>do stymulowania swojego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 w:rsidR="008A52ED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 w:rsidR="008A52ED">
              <w:rPr>
                <w:color w:val="231F20"/>
                <w:sz w:val="18"/>
              </w:rPr>
              <w:t xml:space="preserve">turysty kina </w:t>
            </w:r>
            <w:r>
              <w:rPr>
                <w:color w:val="231F20"/>
                <w:sz w:val="18"/>
              </w:rPr>
              <w:t>przyrodę Australii i Oceanii</w:t>
            </w:r>
          </w:p>
        </w:tc>
      </w:tr>
      <w:tr w:rsidR="00D849AC">
        <w:trPr>
          <w:trHeight w:val="2116"/>
        </w:trPr>
        <w:tc>
          <w:tcPr>
            <w:tcW w:w="737" w:type="dxa"/>
            <w:shd w:val="clear" w:color="auto" w:fill="FFF1D9"/>
          </w:tcPr>
          <w:p w:rsidR="00D849AC" w:rsidRDefault="002D2FBC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849AC" w:rsidRDefault="002D2FBC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Antarktyda</w:t>
            </w:r>
          </w:p>
        </w:tc>
        <w:tc>
          <w:tcPr>
            <w:tcW w:w="2097" w:type="dxa"/>
          </w:tcPr>
          <w:p w:rsidR="00D849AC" w:rsidRDefault="00917508" w:rsidP="0032794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73" w:line="244" w:lineRule="auto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>opisuje położe</w:t>
            </w:r>
            <w:r w:rsidR="002D2FBC"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>geograficzne Antarktydy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r>
              <w:rPr>
                <w:color w:val="231F20"/>
                <w:spacing w:val="-2"/>
                <w:sz w:val="18"/>
              </w:rPr>
              <w:t xml:space="preserve">klimatogramów </w:t>
            </w:r>
            <w:r>
              <w:rPr>
                <w:color w:val="231F20"/>
                <w:sz w:val="18"/>
              </w:rPr>
              <w:t>opisuje</w:t>
            </w:r>
            <w:r w:rsidR="00917508"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 xml:space="preserve">warunki </w:t>
            </w:r>
            <w:r>
              <w:rPr>
                <w:color w:val="231F20"/>
                <w:spacing w:val="-2"/>
                <w:sz w:val="18"/>
              </w:rPr>
              <w:t>klimatyczne</w:t>
            </w:r>
            <w:r w:rsidR="00917508"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panujące </w:t>
            </w:r>
            <w:r>
              <w:rPr>
                <w:color w:val="231F20"/>
                <w:sz w:val="18"/>
              </w:rPr>
              <w:t>na Antarktydzie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lądolód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zwierząt</w:t>
            </w:r>
            <w:r w:rsidR="00917508">
              <w:rPr>
                <w:color w:val="231F20"/>
                <w:sz w:val="18"/>
              </w:rPr>
              <w:t xml:space="preserve"> zamieszku</w:t>
            </w:r>
            <w:r>
              <w:rPr>
                <w:color w:val="231F20"/>
                <w:sz w:val="18"/>
              </w:rPr>
              <w:t>jących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Antarktydę</w:t>
            </w:r>
          </w:p>
        </w:tc>
        <w:tc>
          <w:tcPr>
            <w:tcW w:w="2097" w:type="dxa"/>
          </w:tcPr>
          <w:p w:rsidR="00D849AC" w:rsidRDefault="002D2FBC" w:rsidP="0032794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wzajemne zależności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pomiędzy zmianami klimatu</w:t>
            </w:r>
          </w:p>
          <w:p w:rsidR="00D849AC" w:rsidRDefault="00917508">
            <w:pPr>
              <w:pStyle w:val="TableParagraph"/>
              <w:spacing w:line="244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a topnieniem lądo</w:t>
            </w:r>
            <w:r w:rsidR="002D2FBC">
              <w:rPr>
                <w:color w:val="231F20"/>
                <w:sz w:val="18"/>
              </w:rPr>
              <w:t>lodu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>Antarktydzie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44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 w:rsidR="00917508">
              <w:rPr>
                <w:color w:val="231F20"/>
                <w:sz w:val="18"/>
              </w:rPr>
              <w:t xml:space="preserve"> dlaczego klimat na Antark</w:t>
            </w:r>
            <w:r>
              <w:rPr>
                <w:color w:val="231F20"/>
                <w:sz w:val="18"/>
              </w:rPr>
              <w:t>tydzie jest zimny</w:t>
            </w:r>
          </w:p>
          <w:p w:rsidR="00D849AC" w:rsidRDefault="002D2FBC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4"/>
                <w:sz w:val="18"/>
              </w:rPr>
              <w:t>suchy</w:t>
            </w:r>
          </w:p>
        </w:tc>
        <w:tc>
          <w:tcPr>
            <w:tcW w:w="2097" w:type="dxa"/>
          </w:tcPr>
          <w:p w:rsidR="00D849AC" w:rsidRDefault="00917508" w:rsidP="0032794C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72" w:line="244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>uzasadnia koniecz</w:t>
            </w:r>
            <w:r w:rsidR="002D2FBC">
              <w:rPr>
                <w:color w:val="231F20"/>
                <w:sz w:val="18"/>
              </w:rPr>
              <w:t>ność zachowania statusu</w:t>
            </w:r>
            <w:r>
              <w:rPr>
                <w:color w:val="231F20"/>
                <w:sz w:val="18"/>
              </w:rPr>
              <w:t xml:space="preserve"> </w:t>
            </w:r>
            <w:r w:rsidR="002D2FBC">
              <w:rPr>
                <w:color w:val="231F20"/>
                <w:sz w:val="18"/>
              </w:rPr>
              <w:t xml:space="preserve">Antarktydy </w:t>
            </w:r>
            <w:r w:rsidR="002D2FBC">
              <w:rPr>
                <w:color w:val="231F20"/>
                <w:spacing w:val="-2"/>
                <w:sz w:val="18"/>
              </w:rPr>
              <w:t>określonego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2D2FBC">
              <w:rPr>
                <w:color w:val="231F20"/>
                <w:spacing w:val="-2"/>
                <w:sz w:val="18"/>
              </w:rPr>
              <w:t>Trakta</w:t>
            </w:r>
            <w:r>
              <w:rPr>
                <w:color w:val="231F20"/>
                <w:spacing w:val="-2"/>
                <w:sz w:val="18"/>
              </w:rPr>
              <w:t xml:space="preserve">term </w:t>
            </w:r>
            <w:r w:rsidR="002D2FBC">
              <w:rPr>
                <w:color w:val="231F20"/>
                <w:spacing w:val="-2"/>
                <w:sz w:val="18"/>
              </w:rPr>
              <w:t>Antarktycznym</w:t>
            </w:r>
          </w:p>
          <w:p w:rsidR="00D849AC" w:rsidRDefault="002D2FBC" w:rsidP="0032794C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wyjaśnia mech</w:t>
            </w:r>
            <w:r w:rsidR="00917508">
              <w:rPr>
                <w:color w:val="231F20"/>
                <w:sz w:val="18"/>
              </w:rPr>
              <w:t>a</w:t>
            </w:r>
            <w:r>
              <w:rPr>
                <w:color w:val="231F20"/>
                <w:sz w:val="18"/>
              </w:rPr>
              <w:t>nizm ruchu lądolodu oraz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zjawisk</w:t>
            </w:r>
            <w:r w:rsidR="00917508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oci</w:t>
            </w:r>
            <w:r w:rsidR="00917508">
              <w:rPr>
                <w:color w:val="231F20"/>
                <w:sz w:val="18"/>
              </w:rPr>
              <w:t>p</w:t>
            </w:r>
            <w:r>
              <w:rPr>
                <w:color w:val="231F20"/>
                <w:sz w:val="18"/>
              </w:rPr>
              <w:t>elenia się lodowców</w:t>
            </w:r>
          </w:p>
        </w:tc>
        <w:tc>
          <w:tcPr>
            <w:tcW w:w="2097" w:type="dxa"/>
          </w:tcPr>
          <w:p w:rsidR="00D849AC" w:rsidRDefault="00D849AC" w:rsidP="00917508">
            <w:pPr>
              <w:pStyle w:val="TableParagraph"/>
              <w:tabs>
                <w:tab w:val="left" w:pos="298"/>
              </w:tabs>
              <w:spacing w:before="72" w:line="244" w:lineRule="auto"/>
              <w:ind w:left="298" w:right="167" w:firstLine="0"/>
              <w:rPr>
                <w:sz w:val="18"/>
              </w:rPr>
            </w:pPr>
          </w:p>
        </w:tc>
      </w:tr>
      <w:tr w:rsidR="00D849AC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849AC" w:rsidRDefault="002D2FBC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 w:rsidR="0032794C">
              <w:rPr>
                <w:b/>
                <w:color w:val="231F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5"/>
                <w:sz w:val="18"/>
              </w:rPr>
              <w:t>VII</w:t>
            </w:r>
          </w:p>
        </w:tc>
      </w:tr>
    </w:tbl>
    <w:p w:rsidR="002D2FBC" w:rsidRDefault="002D2FBC"/>
    <w:sectPr w:rsidR="002D2FBC" w:rsidSect="00D849AC">
      <w:pgSz w:w="16160" w:h="11630" w:orient="landscape"/>
      <w:pgMar w:top="0" w:right="1340" w:bottom="0" w:left="1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gendaP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59"/>
    <w:multiLevelType w:val="hybridMultilevel"/>
    <w:tmpl w:val="2D0C6CC4"/>
    <w:lvl w:ilvl="0" w:tplc="2CD8B9B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B8E6D8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BCC81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C61D9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182EEE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2B406F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724509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29657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28A544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">
    <w:nsid w:val="0140232B"/>
    <w:multiLevelType w:val="hybridMultilevel"/>
    <w:tmpl w:val="D812DE0A"/>
    <w:lvl w:ilvl="0" w:tplc="A89E4B0A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D2873A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1CE18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9362AD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43A6F8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538E96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F04F05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9C2B2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0CE6F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">
    <w:nsid w:val="027038C5"/>
    <w:multiLevelType w:val="hybridMultilevel"/>
    <w:tmpl w:val="25105E2E"/>
    <w:lvl w:ilvl="0" w:tplc="7A163F3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EC0EB7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802BDD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E70BE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2C81D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6C01EB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4AA73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6092B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838555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">
    <w:nsid w:val="02E3699F"/>
    <w:multiLevelType w:val="hybridMultilevel"/>
    <w:tmpl w:val="7234D6E2"/>
    <w:lvl w:ilvl="0" w:tplc="35E27B9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4D69D7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26644F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D4C17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EE4B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33C36E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0BAA42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64A278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0B0235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>
    <w:nsid w:val="0443268B"/>
    <w:multiLevelType w:val="hybridMultilevel"/>
    <w:tmpl w:val="CAD60182"/>
    <w:lvl w:ilvl="0" w:tplc="4A4A4B6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E12510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BB8C5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B9E875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C1601C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DFA95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D5C68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206437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2BE901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">
    <w:nsid w:val="052B79C4"/>
    <w:multiLevelType w:val="hybridMultilevel"/>
    <w:tmpl w:val="3142053A"/>
    <w:lvl w:ilvl="0" w:tplc="F6E8ABA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4EE3A1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1585FC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3AE44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494B60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ADEAFF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338500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B62FF0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730C76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">
    <w:nsid w:val="05B3523B"/>
    <w:multiLevelType w:val="hybridMultilevel"/>
    <w:tmpl w:val="D7821D58"/>
    <w:lvl w:ilvl="0" w:tplc="2A38096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E6C98F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514E08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518FB7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4BE5BD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0E2F1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728815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ED055F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D605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">
    <w:nsid w:val="071B4209"/>
    <w:multiLevelType w:val="hybridMultilevel"/>
    <w:tmpl w:val="4A42563E"/>
    <w:lvl w:ilvl="0" w:tplc="F00A7896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99CCD1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17AF87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858555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90C8F7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58B22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3D6E19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92C86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67C1C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">
    <w:nsid w:val="0A2C6181"/>
    <w:multiLevelType w:val="hybridMultilevel"/>
    <w:tmpl w:val="BC8CDE00"/>
    <w:lvl w:ilvl="0" w:tplc="58FE9B9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C585D1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2C6757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76A7B8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4F2096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AD8174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8587C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80EB58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BE44F0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>
    <w:nsid w:val="0AF34C32"/>
    <w:multiLevelType w:val="hybridMultilevel"/>
    <w:tmpl w:val="C8EEFEF0"/>
    <w:lvl w:ilvl="0" w:tplc="07C6A5E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6AC7C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3F626F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9C262E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CBC1D2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2F29C3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236194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CFEC4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6BCFC1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0">
    <w:nsid w:val="0CCC139C"/>
    <w:multiLevelType w:val="hybridMultilevel"/>
    <w:tmpl w:val="1152B5FA"/>
    <w:lvl w:ilvl="0" w:tplc="DA9C559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9F4A9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346D87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EA46B2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A2DF3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DFE40C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B328C9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B42209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108667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1">
    <w:nsid w:val="0CD03895"/>
    <w:multiLevelType w:val="hybridMultilevel"/>
    <w:tmpl w:val="E7C86E6A"/>
    <w:lvl w:ilvl="0" w:tplc="624ED47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36C0C3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29ECBF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F94563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34E82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E922C2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FB2257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250C19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48403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2">
    <w:nsid w:val="0E7C5233"/>
    <w:multiLevelType w:val="hybridMultilevel"/>
    <w:tmpl w:val="89C85850"/>
    <w:lvl w:ilvl="0" w:tplc="7508303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3A29C2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FF036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41A533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DEC541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A64F61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794BC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FA85E7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47A006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3">
    <w:nsid w:val="0ED24CF1"/>
    <w:multiLevelType w:val="hybridMultilevel"/>
    <w:tmpl w:val="E49E1206"/>
    <w:lvl w:ilvl="0" w:tplc="B0683AA4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82A253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75294D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8EC0E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34C605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02C8FA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5FE0D6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F32DCD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CA44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4">
    <w:nsid w:val="0F4B530F"/>
    <w:multiLevelType w:val="hybridMultilevel"/>
    <w:tmpl w:val="6748A8F4"/>
    <w:lvl w:ilvl="0" w:tplc="19786CC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C8644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F827D5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C6A2C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8B853C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47404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494E0C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A4837B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2EBA7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5">
    <w:nsid w:val="11B15554"/>
    <w:multiLevelType w:val="hybridMultilevel"/>
    <w:tmpl w:val="5CFCBA52"/>
    <w:lvl w:ilvl="0" w:tplc="63CA9D4E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272686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A88613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0202F8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302EAB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9A4C16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108D3E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45201D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B3CB00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6">
    <w:nsid w:val="135B4265"/>
    <w:multiLevelType w:val="hybridMultilevel"/>
    <w:tmpl w:val="9F4E0958"/>
    <w:lvl w:ilvl="0" w:tplc="E59AD93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C741D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14E627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1EA59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B2EA48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3344A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C600F4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4B2B15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BAED14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7">
    <w:nsid w:val="157263D6"/>
    <w:multiLevelType w:val="hybridMultilevel"/>
    <w:tmpl w:val="C1EE410C"/>
    <w:lvl w:ilvl="0" w:tplc="C66E238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2F2F5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C5CFB4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5DC2F7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3E2B5B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832C79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FB671A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2E2B1A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24C0D2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8">
    <w:nsid w:val="15941369"/>
    <w:multiLevelType w:val="hybridMultilevel"/>
    <w:tmpl w:val="AF2A49DE"/>
    <w:lvl w:ilvl="0" w:tplc="45FC5C6C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D78A11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D9C714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A586C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C0A254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D841F5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39EBEF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27AE36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8F4F6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9">
    <w:nsid w:val="15A62D78"/>
    <w:multiLevelType w:val="hybridMultilevel"/>
    <w:tmpl w:val="267013E4"/>
    <w:lvl w:ilvl="0" w:tplc="6E367AD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33A71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79EDA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EFCFA0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C9EA76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8A4959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C0E06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0AA984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41C04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0">
    <w:nsid w:val="16B3739D"/>
    <w:multiLevelType w:val="hybridMultilevel"/>
    <w:tmpl w:val="260E62AE"/>
    <w:lvl w:ilvl="0" w:tplc="1FC6607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27807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DBEE1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94010C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710FB9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118FE5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AA61C5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8CC5B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F40E40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1">
    <w:nsid w:val="18884827"/>
    <w:multiLevelType w:val="hybridMultilevel"/>
    <w:tmpl w:val="8174B50E"/>
    <w:lvl w:ilvl="0" w:tplc="905216E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8F63A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DEA3BC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140B12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73CA3E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ECA13E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BF2AFD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374592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55229B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2">
    <w:nsid w:val="18AF27D0"/>
    <w:multiLevelType w:val="hybridMultilevel"/>
    <w:tmpl w:val="3C0CE66C"/>
    <w:lvl w:ilvl="0" w:tplc="3EC0B4C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1083AC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8CC8DD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BDAAF7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0B40FD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07603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0526B9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178947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24A2AA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3">
    <w:nsid w:val="18FE0F39"/>
    <w:multiLevelType w:val="hybridMultilevel"/>
    <w:tmpl w:val="5D3C24B6"/>
    <w:lvl w:ilvl="0" w:tplc="CD64F38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10E3E3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21AEBE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2FCC7C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EC25A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9BEA6F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76A93B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46A94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056641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4">
    <w:nsid w:val="191B57C8"/>
    <w:multiLevelType w:val="hybridMultilevel"/>
    <w:tmpl w:val="98C435E0"/>
    <w:lvl w:ilvl="0" w:tplc="551ECB0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6F89A8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5049E9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47C4C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FFC53F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00E86F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FE9EF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ED4B06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2121D7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5">
    <w:nsid w:val="19894633"/>
    <w:multiLevelType w:val="hybridMultilevel"/>
    <w:tmpl w:val="85E08C8C"/>
    <w:lvl w:ilvl="0" w:tplc="63FC1A4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0AEF9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183A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78A2F9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C8A88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8127FA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DCCAA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C8430D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DCEBA8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6">
    <w:nsid w:val="19C1458B"/>
    <w:multiLevelType w:val="hybridMultilevel"/>
    <w:tmpl w:val="37983EC6"/>
    <w:lvl w:ilvl="0" w:tplc="BD26FE0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40810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BE2DA7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5806C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BD29BD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C7047E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3BA8C1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CEAD8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99013A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7">
    <w:nsid w:val="1AAF52C8"/>
    <w:multiLevelType w:val="hybridMultilevel"/>
    <w:tmpl w:val="087E2034"/>
    <w:lvl w:ilvl="0" w:tplc="B18CB36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B2AAE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F08B38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A023F0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ED01F8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ED47A8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04A646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F8C01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3DC6D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8">
    <w:nsid w:val="1ADE676E"/>
    <w:multiLevelType w:val="hybridMultilevel"/>
    <w:tmpl w:val="446C58CA"/>
    <w:lvl w:ilvl="0" w:tplc="D7AC607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2F6EEA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D5241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7DA6A2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EE09D1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3400C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304772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B74C21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91A81C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9">
    <w:nsid w:val="1D271D45"/>
    <w:multiLevelType w:val="hybridMultilevel"/>
    <w:tmpl w:val="4A8EB1BE"/>
    <w:lvl w:ilvl="0" w:tplc="33B401F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B6283E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C6A962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344B69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51A9BF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126D01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F0AF04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C066A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3C89EE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0">
    <w:nsid w:val="1D5B5F52"/>
    <w:multiLevelType w:val="hybridMultilevel"/>
    <w:tmpl w:val="4FEC644A"/>
    <w:lvl w:ilvl="0" w:tplc="FFE23200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1806B3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6E2DBA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18097B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558926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20827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51068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6E4C60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F50DB7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1">
    <w:nsid w:val="1FD274B4"/>
    <w:multiLevelType w:val="hybridMultilevel"/>
    <w:tmpl w:val="EDA68736"/>
    <w:lvl w:ilvl="0" w:tplc="8820BCF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AB6FE4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ED60C7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2BAAAF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DA8DF9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5DA588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8DEC38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0BC38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33EF39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2">
    <w:nsid w:val="2247330E"/>
    <w:multiLevelType w:val="hybridMultilevel"/>
    <w:tmpl w:val="D3FCFCCA"/>
    <w:lvl w:ilvl="0" w:tplc="78BC24B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414934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176442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1A47F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EF8BEE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512E5F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5CAD40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51A3C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B301CD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3">
    <w:nsid w:val="231D55C3"/>
    <w:multiLevelType w:val="hybridMultilevel"/>
    <w:tmpl w:val="AC78124C"/>
    <w:lvl w:ilvl="0" w:tplc="70B65B52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03EBB8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BF83A6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E56163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C0A3E2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AA4C5E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8322EA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E6618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85E74B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4">
    <w:nsid w:val="256311E6"/>
    <w:multiLevelType w:val="hybridMultilevel"/>
    <w:tmpl w:val="CD74828E"/>
    <w:lvl w:ilvl="0" w:tplc="1556D0F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45036A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69A687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16AD43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0FE27B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50461B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9F48C6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1389D1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808D9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5">
    <w:nsid w:val="257F4221"/>
    <w:multiLevelType w:val="hybridMultilevel"/>
    <w:tmpl w:val="6ED0B800"/>
    <w:lvl w:ilvl="0" w:tplc="5E66CFF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296A8D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D700B7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634195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A7892B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668404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B60F1C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DE097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B2FC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6">
    <w:nsid w:val="278F5458"/>
    <w:multiLevelType w:val="hybridMultilevel"/>
    <w:tmpl w:val="E8720296"/>
    <w:lvl w:ilvl="0" w:tplc="730405A8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9C43B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1DEB5B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B3CE06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9404C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1AADB2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B7E18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87C664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ECA523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7">
    <w:nsid w:val="28742B9D"/>
    <w:multiLevelType w:val="hybridMultilevel"/>
    <w:tmpl w:val="A422359A"/>
    <w:lvl w:ilvl="0" w:tplc="DEB6AF3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4AC32C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980F0E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B46DF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458CA3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3B8230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8C6FCF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2F4EC4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AE1FC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8">
    <w:nsid w:val="2D23486F"/>
    <w:multiLevelType w:val="hybridMultilevel"/>
    <w:tmpl w:val="2DDCB9D4"/>
    <w:lvl w:ilvl="0" w:tplc="7C52CF1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DFAE07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EC870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1FC12C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538217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B5632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0FECE4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138BAB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5E64F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9">
    <w:nsid w:val="2FBE4FF1"/>
    <w:multiLevelType w:val="hybridMultilevel"/>
    <w:tmpl w:val="1B608BBE"/>
    <w:lvl w:ilvl="0" w:tplc="8634D74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EC8621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E80C32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BDA412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6AA8BE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0E0B32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564834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06C36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AEC3F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0">
    <w:nsid w:val="35A1285F"/>
    <w:multiLevelType w:val="hybridMultilevel"/>
    <w:tmpl w:val="D92CE6DA"/>
    <w:lvl w:ilvl="0" w:tplc="E1FAF02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E08B89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02842C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864187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98CD69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1E8B6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A247F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33E155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BE4D38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1">
    <w:nsid w:val="35D9070E"/>
    <w:multiLevelType w:val="hybridMultilevel"/>
    <w:tmpl w:val="A6C8B83C"/>
    <w:lvl w:ilvl="0" w:tplc="615ED13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622904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0B642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1406F3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7905B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C84B6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FD2909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140FE8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32A976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2">
    <w:nsid w:val="37CC511B"/>
    <w:multiLevelType w:val="hybridMultilevel"/>
    <w:tmpl w:val="5D9697C0"/>
    <w:lvl w:ilvl="0" w:tplc="32A8CCD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432E0A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C5CFB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9B2ABD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20CC6D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C847E8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BB275E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38714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576774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3">
    <w:nsid w:val="3B380BC8"/>
    <w:multiLevelType w:val="hybridMultilevel"/>
    <w:tmpl w:val="5BE4CDDE"/>
    <w:lvl w:ilvl="0" w:tplc="545A9C3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B7AEEB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BC00AF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7F6493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A449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56C9A9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516763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686215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392985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4">
    <w:nsid w:val="3BE45946"/>
    <w:multiLevelType w:val="hybridMultilevel"/>
    <w:tmpl w:val="3708B5F4"/>
    <w:lvl w:ilvl="0" w:tplc="0772E20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80E675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E43B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BECC9E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98241A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F7E3FE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C88004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BCA52F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76CF56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5">
    <w:nsid w:val="3E382156"/>
    <w:multiLevelType w:val="hybridMultilevel"/>
    <w:tmpl w:val="49FE13A6"/>
    <w:lvl w:ilvl="0" w:tplc="07D82E8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E2CF24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EB8A4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96825B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80E744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392C13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D7EDF5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96AFBA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37631C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6">
    <w:nsid w:val="3EAD2C0C"/>
    <w:multiLevelType w:val="hybridMultilevel"/>
    <w:tmpl w:val="020A99D6"/>
    <w:lvl w:ilvl="0" w:tplc="1618DB1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04A6EB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680873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AA650D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294B2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DAE700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970085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C28C9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DF0BE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7">
    <w:nsid w:val="42C137F3"/>
    <w:multiLevelType w:val="hybridMultilevel"/>
    <w:tmpl w:val="6666C5E8"/>
    <w:lvl w:ilvl="0" w:tplc="CA9C36F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37467F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096946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0340D9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51AAD4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CDE5AA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9625B9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4FCD10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CC04B6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8">
    <w:nsid w:val="42C96437"/>
    <w:multiLevelType w:val="hybridMultilevel"/>
    <w:tmpl w:val="A7D04152"/>
    <w:lvl w:ilvl="0" w:tplc="526EB1C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81290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F9C0D8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F3857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882DB8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CA816B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3CA20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B5AF54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58ABA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9">
    <w:nsid w:val="44A07CE7"/>
    <w:multiLevelType w:val="hybridMultilevel"/>
    <w:tmpl w:val="FBF6A5A4"/>
    <w:lvl w:ilvl="0" w:tplc="2C42516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C7C3BD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8D004B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AA6ACA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C0C72D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716892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F0EAB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F126E1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FAC9E6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0">
    <w:nsid w:val="45EA5D74"/>
    <w:multiLevelType w:val="hybridMultilevel"/>
    <w:tmpl w:val="0772E332"/>
    <w:lvl w:ilvl="0" w:tplc="7DAE0FC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2239D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F8E112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E26B1E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59AA97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188D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E746C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BDC059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4D4C1C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1">
    <w:nsid w:val="466312A2"/>
    <w:multiLevelType w:val="hybridMultilevel"/>
    <w:tmpl w:val="F7B22196"/>
    <w:lvl w:ilvl="0" w:tplc="CB18E29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B66AA7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29E2E8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36A37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F5699E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046E4F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386384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B646F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762EDF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2">
    <w:nsid w:val="46E158C7"/>
    <w:multiLevelType w:val="hybridMultilevel"/>
    <w:tmpl w:val="2EE8E1F2"/>
    <w:lvl w:ilvl="0" w:tplc="9188A36C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6CAB2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9AE10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DB8A6E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738477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340AB4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E7040A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83A656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B16713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3">
    <w:nsid w:val="477048EB"/>
    <w:multiLevelType w:val="hybridMultilevel"/>
    <w:tmpl w:val="325A0B7C"/>
    <w:lvl w:ilvl="0" w:tplc="EADC82C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FA09BF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80AD9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FAEC7E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5A27F7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0EEC2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2861C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4684E8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62C913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4">
    <w:nsid w:val="48146B48"/>
    <w:multiLevelType w:val="hybridMultilevel"/>
    <w:tmpl w:val="DCA2EBC6"/>
    <w:lvl w:ilvl="0" w:tplc="B92A0C3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40C88B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002BF7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1CEF1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3AA4D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026008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96C710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280CD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2F8DB0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5">
    <w:nsid w:val="496A2119"/>
    <w:multiLevelType w:val="hybridMultilevel"/>
    <w:tmpl w:val="CFA6D1FC"/>
    <w:lvl w:ilvl="0" w:tplc="6BEE209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CEE7D0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F70A48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B0FCA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34ABA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F9C646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88245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45E94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536E3F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6">
    <w:nsid w:val="4A764279"/>
    <w:multiLevelType w:val="hybridMultilevel"/>
    <w:tmpl w:val="AD008F84"/>
    <w:lvl w:ilvl="0" w:tplc="50F05BA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1D837E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FF4534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4D05F3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882B1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442B77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DCEBC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1B4824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A0DD4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7">
    <w:nsid w:val="4BB1126F"/>
    <w:multiLevelType w:val="hybridMultilevel"/>
    <w:tmpl w:val="B636CAC6"/>
    <w:lvl w:ilvl="0" w:tplc="BE8ECA6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D1497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1B0E17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BEC75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9426E7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E127E4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A88943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8F859B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10E477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8">
    <w:nsid w:val="4BDE4193"/>
    <w:multiLevelType w:val="hybridMultilevel"/>
    <w:tmpl w:val="BF8CDE90"/>
    <w:lvl w:ilvl="0" w:tplc="CA802AD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89AEF6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21C2E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9B029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20003A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18C6D3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40846A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870A76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520DF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9">
    <w:nsid w:val="4CBA3FEC"/>
    <w:multiLevelType w:val="hybridMultilevel"/>
    <w:tmpl w:val="E45E78FA"/>
    <w:lvl w:ilvl="0" w:tplc="88CA402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C7EADE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920F70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CBC314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880C1A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6EC597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886B57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F6E34D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5CCFC4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0">
    <w:nsid w:val="4F472304"/>
    <w:multiLevelType w:val="hybridMultilevel"/>
    <w:tmpl w:val="F558F516"/>
    <w:lvl w:ilvl="0" w:tplc="09988AC8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078898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8443CC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4A0CE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C34665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CE4BF3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612D6F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B00226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D025F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1">
    <w:nsid w:val="50686A14"/>
    <w:multiLevelType w:val="hybridMultilevel"/>
    <w:tmpl w:val="99EC76AE"/>
    <w:lvl w:ilvl="0" w:tplc="50E4BC8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D36FC7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F32538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A548F7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E3C85C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6BC3A7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B7294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058FA7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9282F9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2">
    <w:nsid w:val="50E34F94"/>
    <w:multiLevelType w:val="hybridMultilevel"/>
    <w:tmpl w:val="64687212"/>
    <w:lvl w:ilvl="0" w:tplc="8ABAAB2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46C6BE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7C4093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7043F4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7DE47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2AEB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BB82E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D4860D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4A4322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3">
    <w:nsid w:val="50FB00A3"/>
    <w:multiLevelType w:val="hybridMultilevel"/>
    <w:tmpl w:val="5C8CE094"/>
    <w:lvl w:ilvl="0" w:tplc="0978C1B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3F833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6FADB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6E0456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B4CAD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2E8EF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CD2BEF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0D2604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D8A57D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4">
    <w:nsid w:val="51B97A9C"/>
    <w:multiLevelType w:val="hybridMultilevel"/>
    <w:tmpl w:val="30DAA2E4"/>
    <w:lvl w:ilvl="0" w:tplc="7B9CAE5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BFA0A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88CE1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82EE3D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28ACD0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6D48DA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11AD9B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4003E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6FA0B0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5">
    <w:nsid w:val="51D35FD5"/>
    <w:multiLevelType w:val="hybridMultilevel"/>
    <w:tmpl w:val="90DE3BA6"/>
    <w:lvl w:ilvl="0" w:tplc="D1B49C14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822099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75495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0A0618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D48A56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97E95A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564AB3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938AA7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03C653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6">
    <w:nsid w:val="538D2180"/>
    <w:multiLevelType w:val="hybridMultilevel"/>
    <w:tmpl w:val="BE240352"/>
    <w:lvl w:ilvl="0" w:tplc="B066A5B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172CA0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4907B1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AE6E23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B7842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D8813C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4F8A0D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BFC54A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E1CF6B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7">
    <w:nsid w:val="53C450CA"/>
    <w:multiLevelType w:val="hybridMultilevel"/>
    <w:tmpl w:val="38568526"/>
    <w:lvl w:ilvl="0" w:tplc="762E38F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69661E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6206CF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35C25B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D2424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AD09C3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CE6E9B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1CC82A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1308E9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8">
    <w:nsid w:val="54FE6519"/>
    <w:multiLevelType w:val="hybridMultilevel"/>
    <w:tmpl w:val="91F00C7A"/>
    <w:lvl w:ilvl="0" w:tplc="2572F68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E6C899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5F8320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C12677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40A12C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7D037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DE2F9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856E89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3F2B2D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9">
    <w:nsid w:val="55670964"/>
    <w:multiLevelType w:val="hybridMultilevel"/>
    <w:tmpl w:val="C46AAF80"/>
    <w:lvl w:ilvl="0" w:tplc="4A5069D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4588E2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C02370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AD0851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A3E80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31276C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668131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780EC7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2ACC69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0">
    <w:nsid w:val="56251982"/>
    <w:multiLevelType w:val="hybridMultilevel"/>
    <w:tmpl w:val="92FEBD4A"/>
    <w:lvl w:ilvl="0" w:tplc="5E8A6CD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C3CAF0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418EFA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240930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112647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96E99B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EAED0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87E05B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E9642C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1">
    <w:nsid w:val="5807491D"/>
    <w:multiLevelType w:val="hybridMultilevel"/>
    <w:tmpl w:val="36CC91BC"/>
    <w:lvl w:ilvl="0" w:tplc="4DCE393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08CE65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336FD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8D49F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4D244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5A06B4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7E6213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B404EA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92A03A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2">
    <w:nsid w:val="581E3290"/>
    <w:multiLevelType w:val="hybridMultilevel"/>
    <w:tmpl w:val="FCA254EE"/>
    <w:lvl w:ilvl="0" w:tplc="8A00858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550D0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892E11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3D0A1C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B864FA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438AF0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8E6236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24266C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4B4570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3">
    <w:nsid w:val="59EA2891"/>
    <w:multiLevelType w:val="hybridMultilevel"/>
    <w:tmpl w:val="E81404F2"/>
    <w:lvl w:ilvl="0" w:tplc="2202E80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97E4B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34D0C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BC4C6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4C2BE8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0A211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B969E1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A06B2B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62E1B7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4">
    <w:nsid w:val="5CA61E7A"/>
    <w:multiLevelType w:val="hybridMultilevel"/>
    <w:tmpl w:val="B4942E08"/>
    <w:lvl w:ilvl="0" w:tplc="512C594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A649C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7D8FCC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62CF0D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A3A451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63600E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A42CA2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8CA299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51E7D1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5">
    <w:nsid w:val="5F591EBC"/>
    <w:multiLevelType w:val="hybridMultilevel"/>
    <w:tmpl w:val="930CBE24"/>
    <w:lvl w:ilvl="0" w:tplc="25CC517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EEE144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7F2AA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92C3C1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28CE99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A048B9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6F0B9E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0D65C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C84D6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6">
    <w:nsid w:val="60903783"/>
    <w:multiLevelType w:val="hybridMultilevel"/>
    <w:tmpl w:val="C504DF76"/>
    <w:lvl w:ilvl="0" w:tplc="3950456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6565EB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7B0E49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A8A9B8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4E46D6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EAA500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6C891A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FB8684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21CBCD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7">
    <w:nsid w:val="627142DF"/>
    <w:multiLevelType w:val="hybridMultilevel"/>
    <w:tmpl w:val="5232A9B6"/>
    <w:lvl w:ilvl="0" w:tplc="3BB8637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EF8B7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7D49CF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306D3B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21E47B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06E304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B46DF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6747D1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BB8256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8">
    <w:nsid w:val="649E3BCE"/>
    <w:multiLevelType w:val="hybridMultilevel"/>
    <w:tmpl w:val="0450D052"/>
    <w:lvl w:ilvl="0" w:tplc="5A8E6A5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8160A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BAE9A5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A60200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1FE1A4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318A4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7E61AE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800237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6541EB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9">
    <w:nsid w:val="66FE60AE"/>
    <w:multiLevelType w:val="hybridMultilevel"/>
    <w:tmpl w:val="5A7A8BD0"/>
    <w:lvl w:ilvl="0" w:tplc="26CA6D5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0FEA88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752798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744D56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798D22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EBE4C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FB0980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0C4A67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898BF4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0">
    <w:nsid w:val="676D0075"/>
    <w:multiLevelType w:val="hybridMultilevel"/>
    <w:tmpl w:val="5B60CCA6"/>
    <w:lvl w:ilvl="0" w:tplc="836A06F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40A596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08A75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180421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05A8C3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E5C4A0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752FA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3883F6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9EC4E0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1">
    <w:nsid w:val="69733658"/>
    <w:multiLevelType w:val="hybridMultilevel"/>
    <w:tmpl w:val="F7F2A630"/>
    <w:lvl w:ilvl="0" w:tplc="F1F608D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FDADCF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BD4065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89C76C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F30BA6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F72FE2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216C0C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3BC30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C581F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2">
    <w:nsid w:val="6A790399"/>
    <w:multiLevelType w:val="hybridMultilevel"/>
    <w:tmpl w:val="8C1C918E"/>
    <w:lvl w:ilvl="0" w:tplc="76342B3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D9E370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B80572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DD696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6E2B5C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51A113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AEACF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F2C179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A42824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3">
    <w:nsid w:val="6B556E18"/>
    <w:multiLevelType w:val="hybridMultilevel"/>
    <w:tmpl w:val="DFD47712"/>
    <w:lvl w:ilvl="0" w:tplc="58E81CF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ACACC4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B6A63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F923BC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6EC193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E32C73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CDA6DE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B5A75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0FA7E4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4">
    <w:nsid w:val="6B765E9A"/>
    <w:multiLevelType w:val="hybridMultilevel"/>
    <w:tmpl w:val="15D4CD34"/>
    <w:lvl w:ilvl="0" w:tplc="BAD407E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0A863F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652DCB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020B9F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95E38F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52C660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670D7A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8D4AC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A5A570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5">
    <w:nsid w:val="6D4E1567"/>
    <w:multiLevelType w:val="hybridMultilevel"/>
    <w:tmpl w:val="91D8A15E"/>
    <w:lvl w:ilvl="0" w:tplc="FF306074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79479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3BE0E6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881AD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314643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C428B0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408E41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6BEF56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67A247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6">
    <w:nsid w:val="6DA776C2"/>
    <w:multiLevelType w:val="hybridMultilevel"/>
    <w:tmpl w:val="A7005082"/>
    <w:lvl w:ilvl="0" w:tplc="1908C6A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77E66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08E2D9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350F5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14202C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B4C06D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398E7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112E0C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9C0714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7">
    <w:nsid w:val="6FC53524"/>
    <w:multiLevelType w:val="hybridMultilevel"/>
    <w:tmpl w:val="C568AA24"/>
    <w:lvl w:ilvl="0" w:tplc="B8DC572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AE8933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63EB97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B8CCC9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B7253F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8A89E9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E16DFA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1D827C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02EB60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8">
    <w:nsid w:val="70F067DC"/>
    <w:multiLevelType w:val="hybridMultilevel"/>
    <w:tmpl w:val="4D0C3CE8"/>
    <w:lvl w:ilvl="0" w:tplc="F31E745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8960BB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B1C65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55EF85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7FA92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E46371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3288A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6D861D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063A1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9">
    <w:nsid w:val="71034E86"/>
    <w:multiLevelType w:val="hybridMultilevel"/>
    <w:tmpl w:val="506CCC2E"/>
    <w:lvl w:ilvl="0" w:tplc="7412686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2642B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9728E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7D2AEB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AE4171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256F2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08CBB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570F33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3C6B2E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0">
    <w:nsid w:val="75895427"/>
    <w:multiLevelType w:val="hybridMultilevel"/>
    <w:tmpl w:val="3C980BAC"/>
    <w:lvl w:ilvl="0" w:tplc="22F20B9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368572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78EF78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AF8183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66ED20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507EC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35E368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8B6CB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5283DA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1">
    <w:nsid w:val="75DE0DAE"/>
    <w:multiLevelType w:val="hybridMultilevel"/>
    <w:tmpl w:val="E0E67392"/>
    <w:lvl w:ilvl="0" w:tplc="40463A4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90AFBC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E7A7B4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7E579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792997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DC6326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11C4BE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FAADF1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2208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2">
    <w:nsid w:val="77641153"/>
    <w:multiLevelType w:val="hybridMultilevel"/>
    <w:tmpl w:val="9BF48E34"/>
    <w:lvl w:ilvl="0" w:tplc="CD1419B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B4429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F3272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922BFC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3C4C9C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00E931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7966B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CECA7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0EE98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3">
    <w:nsid w:val="7811027C"/>
    <w:multiLevelType w:val="hybridMultilevel"/>
    <w:tmpl w:val="113A3E94"/>
    <w:lvl w:ilvl="0" w:tplc="44A843D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E9CAD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4BCE39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B16CA8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F9CFAD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7EC4A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9CAB01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7AC6F6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F00B03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4">
    <w:nsid w:val="782C0864"/>
    <w:multiLevelType w:val="hybridMultilevel"/>
    <w:tmpl w:val="4500699C"/>
    <w:lvl w:ilvl="0" w:tplc="01CAFA5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CDE164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9B6DF9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2E66CF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586A3E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C1E612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00010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BBE80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B824D1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5">
    <w:nsid w:val="79B30D58"/>
    <w:multiLevelType w:val="hybridMultilevel"/>
    <w:tmpl w:val="38A6BB24"/>
    <w:lvl w:ilvl="0" w:tplc="D66A26E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B8E4EA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91AB75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A2818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520CC0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CFE8A9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CFCDC1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77E69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84C303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6">
    <w:nsid w:val="7C1D3E84"/>
    <w:multiLevelType w:val="hybridMultilevel"/>
    <w:tmpl w:val="170452EC"/>
    <w:lvl w:ilvl="0" w:tplc="9674890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D522F6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CE0B14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5AED4B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CAEA8C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2662C3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52016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C7A0F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2E42F2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7">
    <w:nsid w:val="7FAD58D9"/>
    <w:multiLevelType w:val="hybridMultilevel"/>
    <w:tmpl w:val="9BCA4168"/>
    <w:lvl w:ilvl="0" w:tplc="83C241F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1AE7E7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DC9EA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9E2353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8143D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0ECD22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74EB1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4B2310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69EE5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8">
    <w:nsid w:val="7FCF0D2C"/>
    <w:multiLevelType w:val="hybridMultilevel"/>
    <w:tmpl w:val="2C5C46D4"/>
    <w:lvl w:ilvl="0" w:tplc="9B64BA0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28AB89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812AA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1F4510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6B6FEC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C9AD1B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0F2F8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90A998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8B034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num w:numId="1">
    <w:abstractNumId w:val="75"/>
  </w:num>
  <w:num w:numId="2">
    <w:abstractNumId w:val="79"/>
  </w:num>
  <w:num w:numId="3">
    <w:abstractNumId w:val="44"/>
  </w:num>
  <w:num w:numId="4">
    <w:abstractNumId w:val="50"/>
  </w:num>
  <w:num w:numId="5">
    <w:abstractNumId w:val="57"/>
  </w:num>
  <w:num w:numId="6">
    <w:abstractNumId w:val="18"/>
  </w:num>
  <w:num w:numId="7">
    <w:abstractNumId w:val="31"/>
  </w:num>
  <w:num w:numId="8">
    <w:abstractNumId w:val="4"/>
  </w:num>
  <w:num w:numId="9">
    <w:abstractNumId w:val="37"/>
  </w:num>
  <w:num w:numId="10">
    <w:abstractNumId w:val="62"/>
  </w:num>
  <w:num w:numId="11">
    <w:abstractNumId w:val="56"/>
  </w:num>
  <w:num w:numId="12">
    <w:abstractNumId w:val="53"/>
  </w:num>
  <w:num w:numId="13">
    <w:abstractNumId w:val="34"/>
  </w:num>
  <w:num w:numId="14">
    <w:abstractNumId w:val="36"/>
  </w:num>
  <w:num w:numId="15">
    <w:abstractNumId w:val="85"/>
  </w:num>
  <w:num w:numId="16">
    <w:abstractNumId w:val="39"/>
  </w:num>
  <w:num w:numId="17">
    <w:abstractNumId w:val="7"/>
  </w:num>
  <w:num w:numId="18">
    <w:abstractNumId w:val="38"/>
  </w:num>
  <w:num w:numId="19">
    <w:abstractNumId w:val="66"/>
  </w:num>
  <w:num w:numId="20">
    <w:abstractNumId w:val="25"/>
  </w:num>
  <w:num w:numId="21">
    <w:abstractNumId w:val="42"/>
  </w:num>
  <w:num w:numId="22">
    <w:abstractNumId w:val="45"/>
  </w:num>
  <w:num w:numId="23">
    <w:abstractNumId w:val="67"/>
  </w:num>
  <w:num w:numId="24">
    <w:abstractNumId w:val="12"/>
  </w:num>
  <w:num w:numId="25">
    <w:abstractNumId w:val="84"/>
  </w:num>
  <w:num w:numId="26">
    <w:abstractNumId w:val="28"/>
  </w:num>
  <w:num w:numId="27">
    <w:abstractNumId w:val="6"/>
  </w:num>
  <w:num w:numId="28">
    <w:abstractNumId w:val="48"/>
  </w:num>
  <w:num w:numId="29">
    <w:abstractNumId w:val="87"/>
  </w:num>
  <w:num w:numId="30">
    <w:abstractNumId w:val="2"/>
  </w:num>
  <w:num w:numId="31">
    <w:abstractNumId w:val="86"/>
  </w:num>
  <w:num w:numId="32">
    <w:abstractNumId w:val="90"/>
  </w:num>
  <w:num w:numId="33">
    <w:abstractNumId w:val="40"/>
  </w:num>
  <w:num w:numId="34">
    <w:abstractNumId w:val="65"/>
  </w:num>
  <w:num w:numId="35">
    <w:abstractNumId w:val="20"/>
  </w:num>
  <w:num w:numId="36">
    <w:abstractNumId w:val="47"/>
  </w:num>
  <w:num w:numId="37">
    <w:abstractNumId w:val="32"/>
  </w:num>
  <w:num w:numId="38">
    <w:abstractNumId w:val="78"/>
  </w:num>
  <w:num w:numId="39">
    <w:abstractNumId w:val="64"/>
  </w:num>
  <w:num w:numId="40">
    <w:abstractNumId w:val="74"/>
  </w:num>
  <w:num w:numId="41">
    <w:abstractNumId w:val="49"/>
  </w:num>
  <w:num w:numId="42">
    <w:abstractNumId w:val="97"/>
  </w:num>
  <w:num w:numId="43">
    <w:abstractNumId w:val="55"/>
  </w:num>
  <w:num w:numId="44">
    <w:abstractNumId w:val="93"/>
  </w:num>
  <w:num w:numId="45">
    <w:abstractNumId w:val="98"/>
  </w:num>
  <w:num w:numId="46">
    <w:abstractNumId w:val="73"/>
  </w:num>
  <w:num w:numId="47">
    <w:abstractNumId w:val="88"/>
  </w:num>
  <w:num w:numId="48">
    <w:abstractNumId w:val="71"/>
  </w:num>
  <w:num w:numId="49">
    <w:abstractNumId w:val="77"/>
  </w:num>
  <w:num w:numId="50">
    <w:abstractNumId w:val="95"/>
  </w:num>
  <w:num w:numId="51">
    <w:abstractNumId w:val="72"/>
  </w:num>
  <w:num w:numId="52">
    <w:abstractNumId w:val="23"/>
  </w:num>
  <w:num w:numId="53">
    <w:abstractNumId w:val="19"/>
  </w:num>
  <w:num w:numId="54">
    <w:abstractNumId w:val="27"/>
  </w:num>
  <w:num w:numId="55">
    <w:abstractNumId w:val="52"/>
  </w:num>
  <w:num w:numId="56">
    <w:abstractNumId w:val="81"/>
  </w:num>
  <w:num w:numId="57">
    <w:abstractNumId w:val="58"/>
  </w:num>
  <w:num w:numId="58">
    <w:abstractNumId w:val="51"/>
  </w:num>
  <w:num w:numId="59">
    <w:abstractNumId w:val="0"/>
  </w:num>
  <w:num w:numId="60">
    <w:abstractNumId w:val="68"/>
  </w:num>
  <w:num w:numId="61">
    <w:abstractNumId w:val="10"/>
  </w:num>
  <w:num w:numId="62">
    <w:abstractNumId w:val="59"/>
  </w:num>
  <w:num w:numId="63">
    <w:abstractNumId w:val="35"/>
  </w:num>
  <w:num w:numId="64">
    <w:abstractNumId w:val="11"/>
  </w:num>
  <w:num w:numId="65">
    <w:abstractNumId w:val="91"/>
  </w:num>
  <w:num w:numId="66">
    <w:abstractNumId w:val="8"/>
  </w:num>
  <w:num w:numId="67">
    <w:abstractNumId w:val="92"/>
  </w:num>
  <w:num w:numId="68">
    <w:abstractNumId w:val="17"/>
  </w:num>
  <w:num w:numId="69">
    <w:abstractNumId w:val="70"/>
  </w:num>
  <w:num w:numId="70">
    <w:abstractNumId w:val="41"/>
  </w:num>
  <w:num w:numId="71">
    <w:abstractNumId w:val="26"/>
  </w:num>
  <w:num w:numId="72">
    <w:abstractNumId w:val="3"/>
  </w:num>
  <w:num w:numId="73">
    <w:abstractNumId w:val="24"/>
  </w:num>
  <w:num w:numId="74">
    <w:abstractNumId w:val="63"/>
  </w:num>
  <w:num w:numId="75">
    <w:abstractNumId w:val="33"/>
  </w:num>
  <w:num w:numId="76">
    <w:abstractNumId w:val="15"/>
  </w:num>
  <w:num w:numId="77">
    <w:abstractNumId w:val="82"/>
  </w:num>
  <w:num w:numId="78">
    <w:abstractNumId w:val="22"/>
  </w:num>
  <w:num w:numId="79">
    <w:abstractNumId w:val="89"/>
  </w:num>
  <w:num w:numId="80">
    <w:abstractNumId w:val="30"/>
  </w:num>
  <w:num w:numId="81">
    <w:abstractNumId w:val="16"/>
  </w:num>
  <w:num w:numId="82">
    <w:abstractNumId w:val="21"/>
  </w:num>
  <w:num w:numId="83">
    <w:abstractNumId w:val="83"/>
  </w:num>
  <w:num w:numId="84">
    <w:abstractNumId w:val="94"/>
  </w:num>
  <w:num w:numId="85">
    <w:abstractNumId w:val="9"/>
  </w:num>
  <w:num w:numId="86">
    <w:abstractNumId w:val="46"/>
  </w:num>
  <w:num w:numId="87">
    <w:abstractNumId w:val="43"/>
  </w:num>
  <w:num w:numId="88">
    <w:abstractNumId w:val="61"/>
  </w:num>
  <w:num w:numId="89">
    <w:abstractNumId w:val="13"/>
  </w:num>
  <w:num w:numId="90">
    <w:abstractNumId w:val="1"/>
  </w:num>
  <w:num w:numId="91">
    <w:abstractNumId w:val="29"/>
  </w:num>
  <w:num w:numId="92">
    <w:abstractNumId w:val="54"/>
  </w:num>
  <w:num w:numId="93">
    <w:abstractNumId w:val="5"/>
  </w:num>
  <w:num w:numId="94">
    <w:abstractNumId w:val="14"/>
  </w:num>
  <w:num w:numId="95">
    <w:abstractNumId w:val="96"/>
  </w:num>
  <w:num w:numId="96">
    <w:abstractNumId w:val="69"/>
  </w:num>
  <w:num w:numId="97">
    <w:abstractNumId w:val="76"/>
  </w:num>
  <w:num w:numId="98">
    <w:abstractNumId w:val="80"/>
  </w:num>
  <w:num w:numId="99">
    <w:abstractNumId w:val="60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849AC"/>
    <w:rsid w:val="00002889"/>
    <w:rsid w:val="0001141A"/>
    <w:rsid w:val="000370AD"/>
    <w:rsid w:val="00087475"/>
    <w:rsid w:val="00194F53"/>
    <w:rsid w:val="002D2FBC"/>
    <w:rsid w:val="0032794C"/>
    <w:rsid w:val="003719C7"/>
    <w:rsid w:val="003778D0"/>
    <w:rsid w:val="00562970"/>
    <w:rsid w:val="00714689"/>
    <w:rsid w:val="007F0FC8"/>
    <w:rsid w:val="00810AD6"/>
    <w:rsid w:val="00842810"/>
    <w:rsid w:val="008A52ED"/>
    <w:rsid w:val="00917508"/>
    <w:rsid w:val="009A2562"/>
    <w:rsid w:val="009D6E5E"/>
    <w:rsid w:val="00A326CD"/>
    <w:rsid w:val="00A74868"/>
    <w:rsid w:val="00AA0DE0"/>
    <w:rsid w:val="00AC071D"/>
    <w:rsid w:val="00AC0F67"/>
    <w:rsid w:val="00AC33EB"/>
    <w:rsid w:val="00D849AC"/>
    <w:rsid w:val="00E268C0"/>
    <w:rsid w:val="00E94E8D"/>
    <w:rsid w:val="00EE2194"/>
    <w:rsid w:val="00F54A9E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49AC"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849AC"/>
    <w:rPr>
      <w:sz w:val="18"/>
      <w:szCs w:val="18"/>
    </w:rPr>
  </w:style>
  <w:style w:type="paragraph" w:styleId="Tytu">
    <w:name w:val="Title"/>
    <w:basedOn w:val="Normalny"/>
    <w:uiPriority w:val="1"/>
    <w:qFormat/>
    <w:rsid w:val="00D849AC"/>
    <w:pPr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D849AC"/>
  </w:style>
  <w:style w:type="paragraph" w:customStyle="1" w:styleId="TableParagraph">
    <w:name w:val="Table Paragraph"/>
    <w:basedOn w:val="Normalny"/>
    <w:uiPriority w:val="1"/>
    <w:qFormat/>
    <w:rsid w:val="00D849AC"/>
    <w:pPr>
      <w:ind w:left="297" w:hanging="1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2617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Anetka</cp:lastModifiedBy>
  <cp:revision>2</cp:revision>
  <dcterms:created xsi:type="dcterms:W3CDTF">2025-09-07T11:56:00Z</dcterms:created>
  <dcterms:modified xsi:type="dcterms:W3CDTF">2025-09-07T11:56:00Z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