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FB" w:rsidRPr="008250FB" w:rsidRDefault="008250FB" w:rsidP="008250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8250FB">
        <w:rPr>
          <w:rFonts w:ascii="Times New Roman" w:hAnsi="Times New Roman" w:cs="Times New Roman"/>
          <w:b/>
          <w:sz w:val="36"/>
          <w:szCs w:val="36"/>
        </w:rPr>
        <w:t>WYMAGANIA EDUKACYJNE</w:t>
      </w:r>
    </w:p>
    <w:p w:rsidR="008250FB" w:rsidRDefault="008250FB" w:rsidP="008250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250FB">
        <w:rPr>
          <w:rFonts w:ascii="Times New Roman" w:hAnsi="Times New Roman" w:cs="Times New Roman"/>
          <w:b/>
          <w:sz w:val="36"/>
          <w:szCs w:val="36"/>
        </w:rPr>
        <w:t>EDUKACJA WCZESNOSZKOLNA KLASA 3</w:t>
      </w:r>
    </w:p>
    <w:p w:rsidR="008250FB" w:rsidRPr="008250FB" w:rsidRDefault="008250FB" w:rsidP="008250F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</w:rPr>
      </w:pPr>
      <w:r w:rsidRPr="008250FB">
        <w:rPr>
          <w:rFonts w:ascii="Times New Roman" w:hAnsi="Times New Roman" w:cs="Times New Roman"/>
          <w:b/>
          <w:sz w:val="28"/>
          <w:szCs w:val="28"/>
        </w:rPr>
        <w:t>OSIĄGNIĘCIA UCZNIA PO KLASIE 3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I.Edukacja</w:t>
      </w:r>
      <w:proofErr w:type="spellEnd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 xml:space="preserve"> polonistyczna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Słucha z uwagą i zrozumieniem innych osób.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Wykonuje zadanie według usłyszanej instrukcji.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Panuje nad chęcią nagłego wypowiadania się.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Wypowiada się w formie uporządkowanej i rozwiniętej na tematy związane z przeżyciami, zadaniem, sytuacjami szkolnymi, lekturą czy wydarzeniem kulturalnym.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Recytuje wiersze, z uwzględnieniem interpunkcji i intonacji.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Czyta płynnie, poprawnie i wyraziście na głos teksty zbudowane z wyrazów opracowanych w toku zajęć, dotyczące rzeczywistych doświadczeń dzieci i ich oczekiwań poznawczych.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Czyta w skupieniu po cichu teksty zapisane samodzielnie w zeszycie oraz teksty drukowane.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Czyta wybrane przez siebie i wskazane przez nauczyciela książki.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Wyszukuje w tekście potrzebne informacje i korzysta ze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słowników i encyklopedii przeznaczonych dla dzieci na I etapie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edukacyjnym.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Rozpoznaje i nazywa poznane części mowy (rzeczownik,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czasownik, przymiotnik).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Poprawnie zapisuje poznane wyrazy z trudnościami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ortograficznymi, przepisuje teksty, pisze z pamięci i ze słuchu.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Pisze czytelnie, estetycznie i płynnie (przestrzega zasad kaligrafii).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Układa i zapisuje opowiadanie złożone z 6–10 poprawnych wypowiedzeń w ramach zagadnień opracowanych podczas zajęć, układa i zapisuje zdarzenia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lastRenderedPageBreak/>
        <w:t>we właściwej kolejności, układa i zapisuje plan wypowiedzi.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Stosuje poprawnie znaki interpunkcyjne, zapisuje poznane i najczęściej stosowane skróty, porządkuje wyrazy w kolejności alfabetycznej, stosuje poprawną wielkość liter w zapisie tytułów utworów, książek, poznanych nazw geograficznych, imion i nazwisk.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II.Edukacja</w:t>
      </w:r>
      <w:proofErr w:type="spellEnd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 xml:space="preserve"> matematyczna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Odczytuje i zapisuje, za pomocą cyfr, liczby od zera do tysiąca oraz wybrane liczby do miliona.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Wyjaśnia znaczenie cyfr w zapisie liczby, wskazuje jedności, dziesiątki, setki, określa kolejność, posługując się liczbą porządkową. Porównuje liczby, porządkuje liczby od najmniejszej do największej i odwrotnie, rozumie sformułowania typu: liczba o 7 większa, liczba o 10 mniejsza, stosuje znaki: &lt;,&gt;,=.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Dodaje do podanej liczby w pamięci i od podanej liczby odejmuje w pamięci: liczbę jednocyfrową, liczbę 10, liczbę 100 oraz wielokrotności 10 i 100 (w prostszych przykładach).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Mnoży i dzieli w pamięci w zakresie tabliczki mnożenia, mnoży w pamięci przez 10 liczby mniejsze od 20.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Rozwiązuje równania z niewiadomą zapisaną w postaci okienka (uzupełnia okienko); stosuje własne strategie, wykonując obliczenia; posługuje się znakiem równości i znakami czterech podstawowych działań.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•Dodaje i odejmuje liczby dwucyfrowe, zapisując w razie potrzeby cząstkowe wyniki działań lub, wykonując działania w pamięci, od razu podaje wynik; oblicza sumy i różnice większych liczb w prostych przykładach typu: 250 + 50, 180 – 30.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Mnoży liczby dwucyfrowe przez 2, zapisując jeśli ma taką potrzebę, cząstkowe wyniki działań przy obliczeniach stosuje własne strategie.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Analizuje, rozwiązuje i układa zadania tekstowe proste i wybrane złożone.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Mierzy za pomocą linijki i zapisuje wyniki pomiaru.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•Rozpoznaje i nazywa koła, kwadraty, prostokąty i trójkąty; oblicza obwody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trójkątów, kwadratów i prostokątów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•Posługuje się poznanymi jednostkami miar dotyczącymi mierzenia długości,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lastRenderedPageBreak/>
        <w:t>szerokości, wysokości (milimetry, centymetry, metry, km), ważenia (kilogram, dekagram, gram, tona),odmierzanie płynów (litr, pół litra, ćwierć litra), posługuje się wyrażeniami dwumianowanymi.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Odczytuje i zapisuje liczby w systemie rzymskim co najmniej do XII.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Podaje i zapisuje daty różnymi sposobami; zna kolejność dni tygodnia i miesięcy; porządkuje chronologicznie daty; wykonuje obliczenia kalendarzowe w sytuacjach życiowych, pieniężne.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•Odczytuje godziny na zegarze ze wskazówkami oraz elektronicznym (wyświetlającym cyfry w systemie 24-godzinnym), wykonuje proste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obliczenia dotyczące czasu, posługuje się jednostkami czasu: doba,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godzina, minuta, sekunda, zapisuje daty.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III.Edukacja</w:t>
      </w:r>
      <w:proofErr w:type="spellEnd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 xml:space="preserve"> społeczna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Identyfikuje się z grupami społecznymi, respektuje normy i reguły postępowania w tych grupach oraz ich tradycje i zwyczaje. Przyjmuje konsekwencje swojego uczestnictwa w grupie.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Odróżnia dobro od zła, stara się byś sprawiedliwym i prawdomównym.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Ocenia swoje postępowanie i innych osób,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Wie, jak należy zachowywać się w stosunku do dorosłych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i rówieśników- stosuje formy grzecznościowe.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Respektuje prawa ucznia i jego obowiązki, uczestniczy w klasowych i szkolnych wydarzeniach.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Zna symbole narodowe (barwy, godło, hymn narodowy).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Rozpoznaje i nazywa patrona szkoły.</w:t>
      </w:r>
    </w:p>
    <w:p w:rsid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Zna numery telefonów: pogotowia ratunkowego, straży pożarnej, policji, karetki, 112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7A1280">
        <w:rPr>
          <w:rFonts w:ascii="Times New Roman" w:hAnsi="Times New Roman" w:cs="Times New Roman"/>
          <w:b/>
          <w:sz w:val="28"/>
          <w:szCs w:val="28"/>
          <w:u w:val="single"/>
        </w:rPr>
        <w:t>V</w:t>
      </w:r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. Edukacja przyrodnicza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Wyjaśnia zależność zjawisk przyrody od pór roku.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Wykonuje proste obserwacje, doświadczenia i eksperymenty dotyczące obiektów i zjawisk przyrodniczych.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lastRenderedPageBreak/>
        <w:t>• Zna cykl rozwojowy roślin.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Rozpoznaje wybrane zwierzęta.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Prowadzi proste hodowle roślin, przedstawia zasady opieki nad zwierzętami.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Rozpoznaje i wyróżnia cechy ekosystemów.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Rozumie znaczenie powietrza i wody dla życia.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Zna podstawowe zasady racjonalnego odżywiania się i rozumie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konieczność kontrolowania stanu zdrowia.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Dba o zdrowie i bezpieczeństwo swoje i innych (w miarę swoich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możliwości) i wie, jak zachować się w trudnych sytuacjach.</w:t>
      </w:r>
    </w:p>
    <w:p w:rsid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Chroni przyrodę, segreguje śmieci.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V.Edukacja</w:t>
      </w:r>
      <w:proofErr w:type="spellEnd"/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 xml:space="preserve"> plastyczna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Wyróżnia w obrazach cechy charakterystyczne.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Nazywa dziedziny sztuk plastycznych.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Rozpoznaje i nazywa podstawowe gatunki dzieł malarskich i graficznych.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Wyjaśnia wybrane pojęcia.</w:t>
      </w:r>
    </w:p>
    <w:p w:rsid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Podejmuje działalność twórczą, stosuje określone materiały,</w:t>
      </w:r>
    </w:p>
    <w:p w:rsidR="008250FB" w:rsidRPr="008250FB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b/>
          <w:sz w:val="28"/>
          <w:szCs w:val="28"/>
          <w:u w:val="single"/>
        </w:rPr>
        <w:t>VI. Edukacja techniczna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250FB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Orientuje się w sposobach wytwarzania przedmiotów codziennego użytku. • Przedstawia pomysły rozwiązań technicznych wykonywanych prac. • Planuje kolejne czynności oraz dobiera odpowiednie narzędzie. • Posiada umiejętności: odmierzania potrzebnej ilości materiału, cięcia papieru, montażu modeli papierowych, korzystając z prostych instrukcji i schematów rysunkowych.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•Dba o bezpieczeństwo własne i innych.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•Utrzymuje ład i porządek w miejscu pracy.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•Właściwie używa narzędzi i urządzeń technicznych.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•Wie, jak należy bezpiecznie poruszać się po drogach.</w:t>
      </w:r>
    </w:p>
    <w:p w:rsid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•Wie, jak trzeba zachować się w sytuacji wypadku.</w:t>
      </w:r>
    </w:p>
    <w:p w:rsidR="008250FB" w:rsidRPr="007A1280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7A128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VII.Edukacja</w:t>
      </w:r>
      <w:proofErr w:type="spellEnd"/>
      <w:r w:rsidRPr="007A1280">
        <w:rPr>
          <w:rFonts w:ascii="Times New Roman" w:hAnsi="Times New Roman" w:cs="Times New Roman"/>
          <w:b/>
          <w:sz w:val="28"/>
          <w:szCs w:val="28"/>
          <w:u w:val="single"/>
        </w:rPr>
        <w:t xml:space="preserve"> muzyczna</w:t>
      </w:r>
    </w:p>
    <w:p w:rsidR="008250FB" w:rsidRPr="007A1280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7A1280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•Aktywnie słucha muzyki i określa jej cechy.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•Słucha muzyki w połączeniu z aktywnością ruchową.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•Śpiewa piosenki ze słuchu.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Gra na instrumentach perkusyjnych proste rytmy.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Zna podstawowe kroki i figury wybranych tańców ludowych.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•Gra na instrumencie melodycznym.</w:t>
      </w:r>
    </w:p>
    <w:p w:rsid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Korzysta z wybranego zapisu melodii w czasie gry na instrumentach.</w:t>
      </w:r>
    </w:p>
    <w:p w:rsidR="008250FB" w:rsidRPr="007A1280" w:rsidRDefault="008250FB" w:rsidP="008250F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7A1280">
        <w:rPr>
          <w:rFonts w:ascii="Times New Roman" w:hAnsi="Times New Roman" w:cs="Times New Roman"/>
          <w:b/>
          <w:sz w:val="28"/>
          <w:szCs w:val="28"/>
          <w:u w:val="single"/>
        </w:rPr>
        <w:t>VIII.Wychowanie</w:t>
      </w:r>
      <w:proofErr w:type="spellEnd"/>
      <w:r w:rsidRPr="007A1280">
        <w:rPr>
          <w:rFonts w:ascii="Times New Roman" w:hAnsi="Times New Roman" w:cs="Times New Roman"/>
          <w:b/>
          <w:sz w:val="28"/>
          <w:szCs w:val="28"/>
          <w:u w:val="single"/>
        </w:rPr>
        <w:t xml:space="preserve"> fizyczne</w:t>
      </w:r>
    </w:p>
    <w:p w:rsidR="008250FB" w:rsidRPr="007A1280" w:rsidRDefault="008250FB" w:rsidP="008250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7A1280">
        <w:rPr>
          <w:rFonts w:ascii="Times New Roman" w:hAnsi="Times New Roman" w:cs="Times New Roman"/>
          <w:sz w:val="28"/>
          <w:szCs w:val="28"/>
          <w:u w:val="single"/>
        </w:rPr>
        <w:t>Uczeń/Uczennica: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>
        <w:t xml:space="preserve">• </w:t>
      </w:r>
      <w:r w:rsidRPr="008250FB">
        <w:rPr>
          <w:rFonts w:ascii="Times New Roman" w:hAnsi="Times New Roman" w:cs="Times New Roman"/>
          <w:sz w:val="28"/>
          <w:szCs w:val="28"/>
        </w:rPr>
        <w:t>Utrzymuje higienę ciała.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Uczestniczy w zajęciach rozwijających sprawność fizyczną, zgodnie z regułami.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Potrafi wykonywać ćwiczenia z różnymi przyborami.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Przyjmuje podstawowe pozycje do ćwiczeń.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Wykonuje ćwiczenia bieżne.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Pokonuje przeszkody.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Wykonuje ćwiczenia zwinnościowe.</w:t>
      </w:r>
    </w:p>
    <w:p w:rsidR="008250FB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Wykonuje ćwiczenia równoważne.</w:t>
      </w:r>
    </w:p>
    <w:p w:rsidR="003675E8" w:rsidRPr="008250FB" w:rsidRDefault="008250FB" w:rsidP="008250FB">
      <w:pPr>
        <w:rPr>
          <w:rFonts w:ascii="Times New Roman" w:hAnsi="Times New Roman" w:cs="Times New Roman"/>
          <w:sz w:val="28"/>
          <w:szCs w:val="28"/>
        </w:rPr>
      </w:pPr>
      <w:r w:rsidRPr="008250FB">
        <w:rPr>
          <w:rFonts w:ascii="Times New Roman" w:hAnsi="Times New Roman" w:cs="Times New Roman"/>
          <w:sz w:val="28"/>
          <w:szCs w:val="28"/>
        </w:rPr>
        <w:t>• Uczestniczy w zespołowych zabawach i grach ruchowych</w:t>
      </w:r>
    </w:p>
    <w:sectPr w:rsidR="003675E8" w:rsidRPr="00825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50"/>
    <w:rsid w:val="003675E8"/>
    <w:rsid w:val="0045637D"/>
    <w:rsid w:val="00702A50"/>
    <w:rsid w:val="007A1280"/>
    <w:rsid w:val="0082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6CE35-1222-4109-BE74-412D7B44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1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1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Krawiec</dc:creator>
  <cp:keywords/>
  <dc:description/>
  <cp:lastModifiedBy>Beata Krawiec</cp:lastModifiedBy>
  <cp:revision>2</cp:revision>
  <cp:lastPrinted>2026-09-05T13:45:00Z</cp:lastPrinted>
  <dcterms:created xsi:type="dcterms:W3CDTF">2026-09-05T13:50:00Z</dcterms:created>
  <dcterms:modified xsi:type="dcterms:W3CDTF">2026-09-05T13:50:00Z</dcterms:modified>
</cp:coreProperties>
</file>