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55" w:rsidRPr="00DF6BA1" w:rsidRDefault="00044473" w:rsidP="007A6BAE">
      <w:pPr>
        <w:spacing w:after="120"/>
        <w:jc w:val="center"/>
        <w:rPr>
          <w:b/>
          <w:bCs/>
          <w:color w:val="4BACC6" w:themeColor="accent5"/>
          <w:sz w:val="40"/>
          <w:szCs w:val="40"/>
        </w:rPr>
      </w:pPr>
      <w:r w:rsidRPr="00DF6BA1">
        <w:rPr>
          <w:b/>
          <w:bCs/>
          <w:caps/>
          <w:color w:val="4BACC6" w:themeColor="accent5"/>
          <w:sz w:val="40"/>
          <w:szCs w:val="40"/>
        </w:rPr>
        <w:t>Wymagania edukacyjne na poszczególne oceny</w:t>
      </w:r>
      <w:r w:rsidR="000F683E">
        <w:rPr>
          <w:b/>
          <w:bCs/>
          <w:caps/>
          <w:color w:val="4BACC6" w:themeColor="accent5"/>
          <w:sz w:val="40"/>
          <w:szCs w:val="40"/>
        </w:rPr>
        <w:t xml:space="preserve"> klasa 4</w:t>
      </w:r>
    </w:p>
    <w:p w:rsidR="00044473" w:rsidRPr="00DF6BA1" w:rsidRDefault="00D06855" w:rsidP="00044473">
      <w:pPr>
        <w:spacing w:after="120"/>
        <w:rPr>
          <w:b/>
          <w:bCs/>
          <w:color w:val="4BACC6" w:themeColor="accent5"/>
          <w:sz w:val="40"/>
          <w:szCs w:val="40"/>
        </w:rPr>
      </w:pPr>
      <w:r w:rsidRPr="00DF6BA1">
        <w:rPr>
          <w:b/>
          <w:bCs/>
          <w:color w:val="4BACC6" w:themeColor="accent5"/>
          <w:sz w:val="40"/>
          <w:szCs w:val="40"/>
        </w:rPr>
        <w:t>Aneta Wysocka, Agnieszka Medalion ZSP 9 w Rybniku</w:t>
      </w:r>
    </w:p>
    <w:p w:rsidR="00044473" w:rsidRPr="00284762" w:rsidRDefault="00044473" w:rsidP="00044473">
      <w:pPr>
        <w:spacing w:after="0"/>
      </w:pPr>
      <w:r w:rsidRPr="00284762">
        <w:t xml:space="preserve">Ocenę </w:t>
      </w:r>
      <w:r w:rsidRPr="00284762">
        <w:rPr>
          <w:b/>
          <w:bCs/>
        </w:rPr>
        <w:t>niedostateczną</w:t>
      </w:r>
      <w:r w:rsidRPr="00284762">
        <w:t xml:space="preserve"> otrzymuje uczeń, który nie spełnia wymagań edukacyjnych na ocenę</w:t>
      </w:r>
      <w:r w:rsidR="00284762" w:rsidRPr="00284762">
        <w:t xml:space="preserve"> </w:t>
      </w:r>
      <w:r w:rsidRPr="00284762">
        <w:t>dopuszczającą.</w:t>
      </w:r>
    </w:p>
    <w:p w:rsidR="00044473" w:rsidRPr="00284762" w:rsidRDefault="00044473" w:rsidP="00044473">
      <w:pPr>
        <w:spacing w:after="0"/>
      </w:pPr>
    </w:p>
    <w:p w:rsidR="00044473" w:rsidRPr="00284762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</w:rPr>
      </w:pPr>
      <w:r w:rsidRPr="00284762">
        <w:rPr>
          <w:b/>
          <w:bCs/>
          <w:color w:val="7F7F7F" w:themeColor="text1" w:themeTint="80"/>
        </w:rPr>
        <w:t xml:space="preserve">I. </w:t>
      </w:r>
      <w:r w:rsidRPr="00284762">
        <w:rPr>
          <w:b/>
          <w:bCs/>
          <w:caps/>
          <w:color w:val="7F7F7F" w:themeColor="text1" w:themeTint="80"/>
        </w:rPr>
        <w:t>Kształcenie literackie i kulturowe</w:t>
      </w:r>
    </w:p>
    <w:p w:rsidR="00044473" w:rsidRPr="00284762" w:rsidRDefault="00044473" w:rsidP="00044473">
      <w:pPr>
        <w:spacing w:before="120" w:after="240"/>
        <w:rPr>
          <w:b/>
          <w:bCs/>
          <w:color w:val="FFC000"/>
        </w:rPr>
      </w:pPr>
      <w:r w:rsidRPr="00284762">
        <w:rPr>
          <w:b/>
          <w:bCs/>
          <w:color w:val="FFC000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044473" w:rsidRPr="00284762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044473" w:rsidRPr="00284762" w:rsidRDefault="00044473" w:rsidP="000D477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0D4777">
              <w:rPr>
                <w:rFonts w:cstheme="minorHAnsi"/>
                <w:b/>
                <w:bCs/>
                <w:color w:val="FFFFFF" w:themeColor="background1"/>
              </w:rPr>
              <w:t xml:space="preserve">WSiP 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>dla klasy 4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284762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044473" w:rsidRPr="00284762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czytany utwór jako wiersz,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wygłasza z pamięci wskazany wiersz,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nazywa wrażenia, jakie wzbudza w nim przeczytany utwór,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krótko opowiada, o czym jest przeczytany utwór,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wie, kto to jest osoba mówiąca w wierszu,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i/>
                <w:iCs/>
              </w:rPr>
            </w:pPr>
            <w:r w:rsidRPr="00284762">
              <w:t xml:space="preserve">– wyjaśnia pojęcie </w:t>
            </w:r>
            <w:r w:rsidRPr="00284762">
              <w:rPr>
                <w:i/>
                <w:iCs/>
              </w:rPr>
              <w:t>podmiot liryczny</w:t>
            </w:r>
            <w:r w:rsidRPr="00284762">
              <w:t>,</w:t>
            </w:r>
            <w:r w:rsidR="00284762">
              <w:t xml:space="preserve"> </w:t>
            </w:r>
            <w:r w:rsidR="00FC1FD0" w:rsidRPr="00284762">
              <w:rPr>
                <w:i/>
                <w:iCs/>
              </w:rPr>
              <w:t>adresat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kto to jest bohater wiersza,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odróżnia podmiot liryczny od adresata wiersza,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wskazuje wers</w:t>
            </w:r>
            <w:r w:rsidR="00284762">
              <w:t xml:space="preserve"> </w:t>
            </w:r>
            <w:r w:rsidRPr="00284762">
              <w:t>i strofę (zwrotkę),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lastRenderedPageBreak/>
              <w:t xml:space="preserve">– odróżnia wers od strofy (zwrotki),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wyjaśnia, czym jest wers </w:t>
            </w:r>
            <w:r w:rsidR="003A3353" w:rsidRPr="00284762">
              <w:br/>
            </w:r>
            <w:r w:rsidRPr="00284762">
              <w:t xml:space="preserve">i refren,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wymienia nazwy środków stylistycznych, takich jak: epitet, porównanie, powtórzenie, wyraz dźwiękonaśladowczy, uosobienie, zdrobnienie,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wymienia elementy rytmizujące wypowiedź: wers, strofa,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zna pojęcie hymnu,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odróżnia utwór wierszowany od utworu epickiego,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nazywa elementy budowy utworu: tytuł.</w:t>
            </w:r>
          </w:p>
          <w:p w:rsidR="00044473" w:rsidRPr="00284762" w:rsidRDefault="00044473" w:rsidP="00D66C9E">
            <w:pPr>
              <w:spacing w:after="8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wymienia cechy poezji,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czyta wiersz głośno i wyraźnie,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wygłasza z pamięci wskazany wiersz, zwracając uwagę na znaki przestankowe,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wypowiada się na temat przeczytanego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podejmuje próbę uzasadnienia wrażeń, jakie wzbudza w nim przeczytany utwór,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wskazuje wartości ważne dla poety w omawianych utworach,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określa nastrój wiersza,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projekt pracy (przekład intersemiotyczny), np. rysunek, </w:t>
            </w:r>
            <w:r w:rsidRPr="00284762">
              <w:lastRenderedPageBreak/>
              <w:t xml:space="preserve">dramę, który będzie interpretacją omawianego utworu,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podaje wyrazy wskazujące na podmiot liryczny i adresata,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opowiada o osobie mówiącej (podmiocie lirycznym)</w:t>
            </w:r>
            <w:r w:rsidR="003A3353" w:rsidRPr="00284762">
              <w:br/>
            </w:r>
            <w:r w:rsidRPr="00284762">
              <w:t xml:space="preserve"> w wierszu,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przedstawia myśli i uczucia osoby mówiącej w wierszu,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wskazuje adresata utworu,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wskazuje bohatera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znajduje wers, w którym jest zawarty zwrot do adresata,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rozpoznaje epitety, porównania, wyrazy dźwiękonaśladowcze, powtórzenia, uosobienia</w:t>
            </w:r>
            <w:r w:rsidR="003A3353" w:rsidRPr="00284762">
              <w:br/>
            </w:r>
            <w:r w:rsidRPr="00284762">
              <w:t xml:space="preserve"> i zdrobnienia w omawianych tekstach,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wskazuje rymy w wierszu,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rozpoznaje rym jako element rytmizujący wypowiedź,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rozpoznaje utwór liryczny jako hymn,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uzasadnia, dlaczego utwór jest wierszem,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czyta wiersz, akcentując ważne słowa,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wygłasza z pamięci wiersz </w:t>
            </w:r>
            <w:r w:rsidR="005F7A5F" w:rsidRPr="00284762">
              <w:br/>
            </w:r>
            <w:r w:rsidRPr="00284762">
              <w:t xml:space="preserve">w odpowiednim tempie, </w:t>
            </w:r>
            <w:r w:rsidR="005F7A5F" w:rsidRPr="00284762">
              <w:br/>
            </w:r>
            <w:r w:rsidRPr="00284762">
              <w:t xml:space="preserve">z poprawną dykcją,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określa temat wiersza,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opowiada o sytuacji przedstawionej w wierszu,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wyodrębnia obrazy poetyckie,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nazywa uczucia, jakie wzbudza w nim czytany utwór,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przedstawia, jak rozumie omawiany utwór, w tym </w:t>
            </w:r>
            <w:r w:rsidR="005F7A5F" w:rsidRPr="00284762">
              <w:br/>
            </w:r>
            <w:r w:rsidRPr="00284762">
              <w:t xml:space="preserve">w formie przekładu </w:t>
            </w:r>
            <w:r w:rsidRPr="00284762">
              <w:lastRenderedPageBreak/>
              <w:t>intersemiotycznego, np. rysunek, dramę,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wskazuje cechy podmiotu lirycznego,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określa cechy bohatera wiersza,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porównuje rymy w dwóch dowolnie wybranych strofach,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w wierszu epitety, porównania, powtórzenia, wyrazy dźwiękonaśladowcze, uosobienia i zdrobnienia,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rozpoznaje refren jako element rytmizujący wypowiedź,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dzieli wersy na sylaby,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wymienia cechy hymnu.</w:t>
            </w:r>
          </w:p>
          <w:p w:rsidR="00044473" w:rsidRPr="00284762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:rsidR="00044473" w:rsidRPr="00284762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</w:p>
          <w:p w:rsidR="00044473" w:rsidRPr="00284762" w:rsidRDefault="00044473" w:rsidP="00D66C9E">
            <w:pPr>
              <w:spacing w:after="80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dobrą,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wyjaśnia, na czym polega język poezji,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czyta wiersz, stosując odpowiednie tempo </w:t>
            </w:r>
            <w:r w:rsidR="005F7A5F" w:rsidRPr="00284762">
              <w:br/>
            </w:r>
            <w:r w:rsidRPr="00284762">
              <w:t>i intonację,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wygłasza wiersz z pamięci, odpowiednio modulując głosem i dokonując interpretacji głosowej,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opowiada w ciekawy sposób o sytuacji przedstawionej </w:t>
            </w:r>
            <w:r w:rsidR="005F7A5F" w:rsidRPr="00284762">
              <w:br/>
            </w:r>
            <w:r w:rsidRPr="00284762">
              <w:t>w wierszu, bohaterze wiersza, podmiocie lirycznym i ich uczuciach,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opisuje zachowanie bohatera utworu i wyraża swoją opinię </w:t>
            </w:r>
            <w:r w:rsidRPr="00284762">
              <w:lastRenderedPageBreak/>
              <w:t>na jego temat,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porównuje doświadczenia bohatera z własnymi,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opisuje adresata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wskazuje cytaty, dzięki którym nazywa uczucia, które wzbudza w nim czytany utwór,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wyjaśnia, jak rozumie przesłanie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wyjaśnia znaczenie przenośne w tekście,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uzasadnia własne rozumienie utworu,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funkcje epitetów, porównań, powtórzeń, wyrazów dźwiękonaśladowczych </w:t>
            </w:r>
            <w:r w:rsidR="005F7A5F" w:rsidRPr="00284762">
              <w:br/>
            </w:r>
            <w:r w:rsidRPr="00284762">
              <w:t>i uosobień, zdrobnień,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wyjaśnia, na czym polega rytm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odróżnia informacje ważne od mniej istotnych,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elementy rytmizujące wypowiedź,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wskazuje cechy hymnu </w:t>
            </w:r>
            <w:r w:rsidR="005F7A5F" w:rsidRPr="00284762">
              <w:br/>
            </w:r>
            <w:r w:rsidRPr="00284762">
              <w:t>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bardzo dobrą,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prezentuje informacje na temat wiersza w formie, którą sam wybierze, w tym w formie interaktywnej,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samodzielnie dokonuje analizy i interpretacji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własne przykłady epitetów, porównań,uosobień, zdrobnień,wyrazów dźwiękonaśladowczych,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wyjaśnia funkcje epitetów, porównań, powtórzeń, wyrazów dźwiękonaśladowczych </w:t>
            </w:r>
            <w:r w:rsidR="005F7A5F" w:rsidRPr="00284762">
              <w:br/>
            </w:r>
            <w:r w:rsidRPr="00284762">
              <w:t>i uosobień, zdrobnień,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lastRenderedPageBreak/>
              <w:t>– wymyśla własne propozycje wyrazów rymujących się,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wyczerpująco omawia sytuację przedstawioną </w:t>
            </w:r>
            <w:r w:rsidR="005F7A5F" w:rsidRPr="00284762">
              <w:br/>
            </w:r>
            <w:r w:rsidRPr="00284762">
              <w:t>w wierszu i odwołuje się do własnych doświadczeń,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określając nastrój wiersza, uzasadnia swoją wypowiedź i odwołuje się do elementów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charakteryzuje podmiot liryczny, odwołując się do treści wiersza,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charakteryzuje bohatera utworu, odwołując się do treści wiersza,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porównuje podmiot liryczny </w:t>
            </w:r>
            <w:r w:rsidR="005F7A5F" w:rsidRPr="00284762">
              <w:br/>
            </w:r>
            <w:r w:rsidRPr="00284762">
              <w:t xml:space="preserve">z adresatem i bohaterem wiersza,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rozpoznaje hymn wśród innych gatunków literackich.</w:t>
            </w:r>
          </w:p>
        </w:tc>
      </w:tr>
    </w:tbl>
    <w:p w:rsidR="00284762" w:rsidRDefault="00284762" w:rsidP="00044473">
      <w:pPr>
        <w:spacing w:before="120" w:after="240"/>
        <w:rPr>
          <w:b/>
          <w:bCs/>
          <w:color w:val="FFC000"/>
        </w:rPr>
      </w:pPr>
    </w:p>
    <w:p w:rsidR="00044473" w:rsidRPr="00284762" w:rsidRDefault="00044473" w:rsidP="00044473">
      <w:pPr>
        <w:spacing w:before="120" w:after="240"/>
        <w:rPr>
          <w:b/>
          <w:bCs/>
          <w:color w:val="FFC000"/>
        </w:rPr>
      </w:pPr>
      <w:r w:rsidRPr="00284762">
        <w:rPr>
          <w:b/>
          <w:bCs/>
          <w:color w:val="FFC000"/>
        </w:rPr>
        <w:lastRenderedPageBreak/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0"/>
        <w:gridCol w:w="3304"/>
        <w:gridCol w:w="3188"/>
        <w:gridCol w:w="3085"/>
        <w:gridCol w:w="2659"/>
      </w:tblGrid>
      <w:tr w:rsidR="00044473" w:rsidRPr="00284762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 dla klasy 4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284762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044473" w:rsidRPr="00284762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odpowiada na proste pytania dotyczące fragmentu tekstu,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odróżnia utwór epicki od wiersza,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wymienia elementy świata przedstawionego: czas </w:t>
            </w:r>
            <w:r w:rsidR="005F7A5F" w:rsidRPr="00284762">
              <w:br/>
            </w:r>
            <w:r w:rsidRPr="00284762">
              <w:t>i miejsce akcji,bohaterowie, zdarzenia,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rozpoznaje fikcję literacką,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wskazuje elementy realistyczne w omawianych utworach,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wymienia wybrane gatunki literackie, takie jak: baśń, legenda,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nazywa elementy budowy utworu: tytuł,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wymienia wybrane wydarzenia omawianego utworu,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rozpoznaje, kim jest osoba mówiąca w utworze epickim,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rozpoznaje bohatera,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wymienia bohaterów utworu,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zna pojęcie narratora,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lastRenderedPageBreak/>
              <w:t xml:space="preserve">– zna pojęcie narracji,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wątek główny </w:t>
            </w:r>
            <w:r w:rsidR="005F7A5F" w:rsidRPr="00284762">
              <w:br/>
            </w:r>
            <w:r w:rsidRPr="00284762">
              <w:t xml:space="preserve">w utworze,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nazywa wrażenia, jakie wzbudza w nim czytany tekst,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znaczenie dosłowne w tekście,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opowiada o treści utworu, zachowując kolejność wydarzeń. </w:t>
            </w:r>
          </w:p>
          <w:p w:rsidR="00044473" w:rsidRPr="00284762" w:rsidRDefault="00044473" w:rsidP="00D66C9E"/>
        </w:tc>
        <w:tc>
          <w:tcPr>
            <w:tcW w:w="1087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odpowiada na pytania dotyczące fragment tekstu,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wymienia cechy utworu epickiego,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krótko opisuje elementy świata przedstawionego,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odróżnia elementy realistyczne od fantastycznych,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 – wskazuje elementy realistyczne i fantastyczne w przeczytanych utworach,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wymienia cechy gatunkowe baśni i legendy,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wyszukuje w tekście określone informacje,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rozpoznaje elementy budowy utworu: tytuł,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ustala kolejność wydarzeń </w:t>
            </w:r>
            <w:r w:rsidR="005F7A5F" w:rsidRPr="00284762">
              <w:br/>
            </w:r>
            <w:r w:rsidRPr="00284762">
              <w:t xml:space="preserve">w utworze,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podaje wyrazy wskazujące narratora,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rodzaje bohaterów w utworze,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przedstawia bohatera utworu,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wymienia niektóre cechy bohaterów,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lastRenderedPageBreak/>
              <w:t>– rozpoznaje wyrazy wskazujące na narrację,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wątki poboczne,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wyjaśnia znaczenie dosłowne </w:t>
            </w:r>
            <w:r w:rsidR="005F7A5F" w:rsidRPr="00284762">
              <w:br/>
            </w:r>
            <w:r w:rsidRPr="00284762">
              <w:t xml:space="preserve">w utworze,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wypowiada się na temat przeczytanego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wskazuje wartości ważne dla bohaterów w omawianych utworach,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informacje ważne </w:t>
            </w:r>
            <w:r w:rsidR="005F7A5F" w:rsidRPr="00284762">
              <w:br/>
            </w:r>
            <w:r w:rsidRPr="00284762">
              <w:t>w utworze,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tworzy projekt pracy (przekład intersemiotyczny), np. rysunek, dramę, spektakl teatralny, który będzie jego własną interpretacją utworu.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odpowiada na proste pytania dotyczące znajomości całego tekstu,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czyta głośno, wyraźnie, </w:t>
            </w:r>
            <w:r w:rsidR="005F7A5F" w:rsidRPr="00284762">
              <w:br/>
            </w:r>
            <w:r w:rsidRPr="00284762">
              <w:t xml:space="preserve">z odpowiednią artykulacją </w:t>
            </w:r>
            <w:r w:rsidR="005F7A5F" w:rsidRPr="00284762">
              <w:br/>
            </w:r>
            <w:r w:rsidRPr="00284762">
              <w:t>i z uwzględnieniem znaków interpunkcyjnych,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czytany utwór jako epikę oraz baśń i legendę,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opowiada o elementach świata przedstawionego,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odróżnia elementy realistyczne od fantastycznych </w:t>
            </w:r>
            <w:r w:rsidR="005F7A5F" w:rsidRPr="00284762">
              <w:br/>
            </w:r>
            <w:r w:rsidRPr="00284762">
              <w:t>w omawianych utworach,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opowiada o wybranych wydarzeniach fabuły,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wskazuje dialog w utworze,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określa rodzaj narratora </w:t>
            </w:r>
            <w:r w:rsidR="005F7A5F" w:rsidRPr="00284762">
              <w:br/>
            </w:r>
            <w:r w:rsidRPr="00284762">
              <w:t>w omawianym utworze,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nazywa rodzaj bohatera (bohater pierwszoplanowy, drugoplanowy, epizodyczny),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wymienia większość cech bohaterów,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określa rodzaj narracji (narracja pierwszoosobowa),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lastRenderedPageBreak/>
              <w:t xml:space="preserve">– omawia wątek główny utworu,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określa doświadczenia bohaterów literackich,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prezentuje własne rozumienie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ocenia bohaterów literackich oraz zdarzenia,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informacje mniej ważne w utworze,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fakty i opinie,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wymienia cechy identyfikujące teksty kultury należące do literatury,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odczytuje omawiane teksty na podstawie stworzonego przekładu intersemiotycznego, np. rysunek, drama, spektakl teatralny.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analizuje elementy świata przedstawionego i wyciąga wnioski z analizy,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wyjaśnia różnice między elementami realistycznymi </w:t>
            </w:r>
            <w:r w:rsidR="005F7A5F" w:rsidRPr="00284762">
              <w:br/>
            </w:r>
            <w:r w:rsidRPr="00284762">
              <w:t xml:space="preserve">a fantastycznymi </w:t>
            </w:r>
            <w:r w:rsidR="005F7A5F" w:rsidRPr="00284762">
              <w:br/>
            </w:r>
            <w:r w:rsidRPr="00284762">
              <w:t>w przeczytanych utworach,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uzasadnia przynależność rodzajową utworu do epiki oraz gatunkową do baśni </w:t>
            </w:r>
            <w:r w:rsidR="005F7A5F" w:rsidRPr="00284762">
              <w:br/>
            </w:r>
            <w:r w:rsidRPr="00284762">
              <w:t>i legendy,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rozpoznaje związki przyczynowo-skutkowe,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wskazuje cechy narratora </w:t>
            </w:r>
            <w:r w:rsidR="005F7A5F" w:rsidRPr="00284762">
              <w:br/>
            </w:r>
            <w:r w:rsidRPr="00284762">
              <w:t>w zależności od jego rodzaju,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rodzaj bohatera </w:t>
            </w:r>
            <w:r w:rsidR="005F7A5F" w:rsidRPr="00284762">
              <w:br/>
            </w:r>
            <w:r w:rsidRPr="00284762">
              <w:t>w omawianym utworze,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określa relacje łączące bohaterów utworu,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uzasadnia wskazane cechy bohaterów, odwołując się do omawianego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odróżnia bohatera pierwszoplanowego od drugoplanowego</w:t>
            </w:r>
            <w:r w:rsidR="005F7A5F" w:rsidRPr="00284762">
              <w:br/>
            </w:r>
            <w:r w:rsidRPr="00284762">
              <w:t xml:space="preserve">i epizodycznego,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lastRenderedPageBreak/>
              <w:t xml:space="preserve">– dokonuje analizy fragmentu utworu, aby określić rodzaj narracji,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określa tematykę utworu,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omawia wątek poboczny,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porównuje doświadczenia bohaterów literackich </w:t>
            </w:r>
            <w:r w:rsidR="005F7A5F" w:rsidRPr="00284762">
              <w:br/>
            </w:r>
            <w:r w:rsidRPr="00284762">
              <w:t>z własnymi,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odróżnia informacje ważne od mniej istotnych,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porównuje cechy identyfikujące teksty kultury należące do: literatury, filmu, muzyki, sztuk plastycznych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audiowizualnych,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rPr>
                <w:spacing w:val="-4"/>
              </w:rPr>
              <w:t>– porównuje treść czytanych utworów z własnymi doświadczeniami.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 xml:space="preserve">spełnia wymagania na ocenę dopuszczającą, </w:t>
            </w:r>
            <w:r w:rsidR="005F7A5F" w:rsidRPr="00284762">
              <w:rPr>
                <w:u w:val="single"/>
              </w:rPr>
              <w:br/>
            </w:r>
            <w:r w:rsidRPr="00284762">
              <w:rPr>
                <w:u w:val="single"/>
              </w:rPr>
              <w:t>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porównuje elementy świata przedstawionego różnych utworów,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dowodzi, że czytany utwór należy do określonego rodzaju </w:t>
            </w:r>
            <w:r w:rsidR="005F7A5F" w:rsidRPr="00284762">
              <w:br/>
            </w:r>
            <w:r w:rsidRPr="00284762">
              <w:t>i gatunku literackiego, podając odpowiednie przykłady z tekstu,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rozpoznaje funkcje elementów budowy utworu: tytuł,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prezentuje według własnego pomysłu, </w:t>
            </w:r>
            <w:r w:rsidR="005F7A5F" w:rsidRPr="00284762">
              <w:br/>
            </w:r>
            <w:r w:rsidRPr="00284762">
              <w:t xml:space="preserve">w tym z wykorzystaniem narzędzi interaktywnych, jak rozumie wzajemne zależności między wydarzeniami,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porównuje narratorów w różnych utworach literackich,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charakteryzuje bohatera w omawianym utworze, </w:t>
            </w:r>
            <w:r w:rsidRPr="00284762">
              <w:lastRenderedPageBreak/>
              <w:t xml:space="preserve">w tym </w:t>
            </w:r>
            <w:r w:rsidR="005F7A5F" w:rsidRPr="00284762">
              <w:br/>
            </w:r>
            <w:r w:rsidRPr="00284762">
              <w:t xml:space="preserve">z wykorzystaniem narzędzi interaktywnych,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porównuje narrację pierwszoosobową </w:t>
            </w:r>
            <w:r w:rsidR="005F7A5F" w:rsidRPr="00284762">
              <w:br/>
            </w:r>
            <w:r w:rsidRPr="00284762">
              <w:t>z trzecioosobową</w:t>
            </w:r>
            <w:r w:rsidR="005F7A5F" w:rsidRPr="00284762">
              <w:br/>
            </w:r>
            <w:r w:rsidRPr="00284762">
              <w:t>i przedstawia swoje wnioski,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rPr>
                <w:spacing w:val="-4"/>
              </w:rPr>
              <w:t xml:space="preserve">– określa problematykę utworu i prezentuje ją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w twórczy sposób.</w:t>
            </w:r>
          </w:p>
        </w:tc>
      </w:tr>
    </w:tbl>
    <w:p w:rsidR="00044473" w:rsidRPr="00284762" w:rsidRDefault="00044473" w:rsidP="00044473">
      <w:pPr>
        <w:spacing w:after="0"/>
      </w:pPr>
    </w:p>
    <w:p w:rsidR="00044473" w:rsidRPr="00284762" w:rsidRDefault="00044473" w:rsidP="00044473">
      <w:pPr>
        <w:spacing w:after="0"/>
      </w:pPr>
    </w:p>
    <w:p w:rsidR="00044473" w:rsidRPr="00284762" w:rsidRDefault="00044473" w:rsidP="00044473">
      <w:pPr>
        <w:spacing w:after="0"/>
      </w:pPr>
    </w:p>
    <w:p w:rsidR="00044473" w:rsidRPr="00284762" w:rsidRDefault="00044473" w:rsidP="00044473">
      <w:pPr>
        <w:spacing w:after="0"/>
      </w:pPr>
    </w:p>
    <w:p w:rsidR="00E03929" w:rsidRPr="00284762" w:rsidRDefault="00E03929" w:rsidP="00044473">
      <w:pPr>
        <w:spacing w:after="0"/>
      </w:pPr>
    </w:p>
    <w:p w:rsidR="00E03929" w:rsidRPr="00284762" w:rsidRDefault="00E03929" w:rsidP="00044473">
      <w:pPr>
        <w:spacing w:after="0"/>
      </w:pPr>
    </w:p>
    <w:p w:rsidR="00044473" w:rsidRPr="00284762" w:rsidRDefault="00044473" w:rsidP="00044473">
      <w:pPr>
        <w:spacing w:after="0"/>
      </w:pPr>
    </w:p>
    <w:p w:rsidR="00284762" w:rsidRDefault="00284762" w:rsidP="00044473">
      <w:pPr>
        <w:spacing w:after="0"/>
        <w:rPr>
          <w:b/>
          <w:bCs/>
          <w:color w:val="FFC000"/>
        </w:rPr>
      </w:pPr>
    </w:p>
    <w:p w:rsidR="00284762" w:rsidRDefault="00284762" w:rsidP="00044473">
      <w:pPr>
        <w:spacing w:after="0"/>
        <w:rPr>
          <w:b/>
          <w:bCs/>
          <w:color w:val="FFC000"/>
        </w:rPr>
      </w:pPr>
    </w:p>
    <w:p w:rsidR="00284762" w:rsidRDefault="00284762" w:rsidP="00044473">
      <w:pPr>
        <w:spacing w:after="0"/>
        <w:rPr>
          <w:b/>
          <w:bCs/>
          <w:color w:val="FFC000"/>
        </w:rPr>
      </w:pPr>
    </w:p>
    <w:p w:rsidR="00044473" w:rsidRPr="00284762" w:rsidRDefault="00044473" w:rsidP="00044473">
      <w:pPr>
        <w:spacing w:after="0"/>
      </w:pPr>
      <w:r w:rsidRPr="00284762">
        <w:rPr>
          <w:b/>
          <w:bCs/>
          <w:color w:val="FFC000"/>
        </w:rPr>
        <w:lastRenderedPageBreak/>
        <w:t xml:space="preserve">I.2. Odbiór tekstów kultury – komiks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044473" w:rsidRPr="00284762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 dla klasy 4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284762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aps/>
              </w:rPr>
              <w:t>KOMIKS</w:t>
            </w:r>
          </w:p>
        </w:tc>
      </w:tr>
      <w:tr w:rsidR="00044473" w:rsidRPr="00284762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odpowiada na proste pytania dotyczące treści fragmentu komiksu,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zna pojęcie komiksu,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odróżnia utwór pisany prozą od komiksu,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komiks,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krótko opowiada, o czym jest komiks,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wymienia elementy świata przedstawionego w komiksie, takie jak: czas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imiejsce akcji, bohaterowie, zdarzenia,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podaje wybrane wydarzenia omawianego komiksu. </w:t>
            </w:r>
          </w:p>
          <w:p w:rsidR="00044473" w:rsidRPr="00284762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odpowiada na pytania dotyczące treści całego komiksu,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opisuje elementy świata przedstawionego w komiksie,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rozróżnia i wskazuje elementy realistyczne i fantastyczne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w komiksie,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wymienia charakterystyczne cechy komiksu,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wyszukuje w komiksie określone informacji,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ustala kolejność wydarzeń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w utworze,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rodzaje bohaterów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w komiksie,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przedstawia bohatera komiksu,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wymienia niektóre cechy bohaterów,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wypowiada się na temat przeczytanego komiksu,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wskazuje wartości ważne dla bohaterów komiksu,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ważne informacje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w komiksie,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rPr>
                <w:spacing w:val="-4"/>
              </w:rPr>
              <w:t xml:space="preserve">– tworzy projekt pracy (przekład intersemiotyczny), np. rysunek, </w:t>
            </w:r>
            <w:r w:rsidRPr="00284762">
              <w:rPr>
                <w:spacing w:val="-4"/>
              </w:rPr>
              <w:lastRenderedPageBreak/>
              <w:t>dramę, spektakl teatralny, który będzie jego interpretacją omawianego komiksu.</w:t>
            </w:r>
          </w:p>
          <w:p w:rsidR="00044473" w:rsidRPr="00284762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czyta komiks wyraźnie,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z odpowiednią artykulacją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i uwzględnieniem znaków interpunkcyjnych, wyrazów dźwiękonaśladowczych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wykrzyknień,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czytany utwór jako komiks,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opowiada o elementach świata przedstawionego w komiksie,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odróżnia elementy realistyczne od fantastycznych w komiksie,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prezentuje w dowolnej formie treść komiksu, w tym w formie interaktywnej,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opowiada o wybranych wydarzeniach fabuły komiksu,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wskazuje w komiksie wypowiedzi bohaterów,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nazywa rodzaj bohatera: bohater pierwszoplanowy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drugoplanowy,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wymienia większość cech bohaterów,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ocenia bohaterów literackich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zdarzenia,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lastRenderedPageBreak/>
              <w:t>– rozpoznaje informacje mniej ważne w komiksie,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odczytuje omawiane teksty na podstawie stworzonego przekładu intersemiotycznego, np. w postaci rysunku, dramy, spektaklu teatralnego.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analizuje elementy świata przedstawionego w komiksie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wyciąga wnioski z analizy,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wyjaśnia różnice między elementami realistycznymi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a fantastycznymi w komiksie,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uzasadnia, dlaczego utwór jest komiksem,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rozpoznaje związki przyczynowo-skutkowe w komiksie,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rodzaj bohatera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w komiksie,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określa relacje łączące bohaterów komiksu,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uzasadnia wskazane cechy bohaterów, odwołując się do komiksu,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odróżnia bohatera pierwszoplanowego od drugoplanowego w komiksie,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określa tematykę komiksu,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porównuje doświadczenia bohaterów komiksu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z własnymi,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odróżnia informacje ważne od </w:t>
            </w:r>
            <w:r w:rsidRPr="00284762">
              <w:rPr>
                <w:spacing w:val="-4"/>
              </w:rPr>
              <w:lastRenderedPageBreak/>
              <w:t>mniej istotnych,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charakteryzuje komiks jako tekst kultury,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opowiada w ciekawy sposób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o wydarzeniach przedstawionych w komiksie,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udowadnia, że czytany utwór jest komiksem, podając odpowiednie przykłady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z tekstu,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prezentuje według własnego pomysłu, w tym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z wykorzystaniem narzędzi interaktywnych, jak rozumie wzajemne zależnościmiędzy wydarzeniami w komiksie,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charakteryzuje bohatera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w omawianym komiksie, </w:t>
            </w:r>
            <w:r w:rsidR="005F7A5F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w tym z wykorzystaniem narzędzi interaktywnych,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określa problematykę komiksu i prezentuje ją w twórczy sposób,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wyczerpująco wypowiada się na temat wydarzeń przedstawionych w komiksie, odwołując się do znajomości całej lektury,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rPr>
                <w:spacing w:val="-4"/>
              </w:rPr>
              <w:t>– tworzy według własnego pomysłu komiks z poznanymi bohaterami.</w:t>
            </w:r>
          </w:p>
        </w:tc>
      </w:tr>
    </w:tbl>
    <w:p w:rsidR="00284762" w:rsidRDefault="00284762" w:rsidP="00044473">
      <w:pPr>
        <w:spacing w:after="0"/>
      </w:pPr>
    </w:p>
    <w:p w:rsidR="00044473" w:rsidRPr="00284762" w:rsidRDefault="00044473" w:rsidP="00284762">
      <w:pPr>
        <w:spacing w:after="0"/>
      </w:pPr>
      <w:r w:rsidRPr="00284762">
        <w:rPr>
          <w:b/>
          <w:bCs/>
          <w:color w:val="FFC000"/>
        </w:rPr>
        <w:t xml:space="preserve">I.2. Odbiór tekstów kultury – obraz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044473" w:rsidRPr="00284762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 dla klasy 4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284762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044473" w:rsidRPr="00284762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określa tematykę obrazu,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nazywa wrażenia, jakie wzbudza w nim dzieło sztuki,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prezentuje elementy przedstawione na obrazie,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wymienia elementy realistyczne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fantastyczne obecne na obrazie,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odróżnia pejzaż od portretu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i martwej natury.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opisuje sytuację przedstawioną na obrazie,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nazywa emocje, które mogą odczuwać postacie z obrazu,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określa uczucia, jakie wywołuje obraz,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przedstawia własne rozumienie dzieła sztuki,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wskazuje cechy tekstów kultury należących do sztuk plastycznych.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opisuje pierwszy i drugi plan obrazu,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opowiada w kilku zdaniach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o sytuacji przedstawionej na obrazie,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opisuje umieszczone na obrazie elementy,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przedstawia własne rozumienie dzieła sztuki poprzez podanie tematów rozmów postaci przedstawionych na obrazie,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lastRenderedPageBreak/>
              <w:t xml:space="preserve">– rozumie właściwości tekstów kultury należących do sztuk plastycznych.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8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określa nastrój obrazu oraz uzasadnia swoją wypowiedź,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przedstawia własne zdanie na temat sytuacji z obrazu,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omawia elementy sztuki plastycznej, takie jak: plan, barwy, kompozycja, światło, ruch,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dokonuje przekładu intersemiotycznego, np. tworzy i opowiada historię, </w:t>
            </w:r>
            <w:r w:rsidRPr="00284762">
              <w:rPr>
                <w:spacing w:val="-4"/>
              </w:rPr>
              <w:lastRenderedPageBreak/>
              <w:t xml:space="preserve">która mogłaby się wydarzyć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w miejscu ukazanym na obrazie.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</w:tr>
    </w:tbl>
    <w:p w:rsidR="00BC46D7" w:rsidRPr="00284762" w:rsidRDefault="00BC46D7" w:rsidP="00044473">
      <w:pPr>
        <w:spacing w:after="0"/>
      </w:pPr>
    </w:p>
    <w:p w:rsidR="00044473" w:rsidRPr="00284762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</w:rPr>
      </w:pPr>
      <w:r w:rsidRPr="00284762">
        <w:rPr>
          <w:b/>
          <w:bCs/>
          <w:color w:val="7F7F7F" w:themeColor="text1" w:themeTint="80"/>
        </w:rPr>
        <w:t xml:space="preserve">II. </w:t>
      </w:r>
      <w:r w:rsidRPr="00284762">
        <w:rPr>
          <w:b/>
          <w:bCs/>
          <w:caps/>
          <w:color w:val="7F7F7F" w:themeColor="text1" w:themeTint="80"/>
        </w:rPr>
        <w:t>Kształcenie JĘZYKOWE</w:t>
      </w:r>
    </w:p>
    <w:p w:rsidR="00044473" w:rsidRPr="00284762" w:rsidRDefault="00044473" w:rsidP="00044473">
      <w:pPr>
        <w:spacing w:before="120" w:after="240"/>
        <w:rPr>
          <w:b/>
          <w:bCs/>
          <w:color w:val="FFC000"/>
        </w:rPr>
      </w:pPr>
      <w:r w:rsidRPr="00284762">
        <w:rPr>
          <w:b/>
          <w:bCs/>
          <w:color w:val="FFC000"/>
        </w:rPr>
        <w:t xml:space="preserve">II.1. Gramatyka języka polskiego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044473" w:rsidRPr="00284762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 dla klasy 4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284762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284762" w:rsidRDefault="00BC46D7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aps/>
              </w:rPr>
              <w:t>F</w:t>
            </w:r>
            <w:r w:rsidR="00044473" w:rsidRPr="00284762">
              <w:rPr>
                <w:rFonts w:cstheme="minorHAnsi"/>
                <w:b/>
                <w:bCs/>
                <w:caps/>
              </w:rPr>
              <w:t>ONETYKA</w:t>
            </w:r>
          </w:p>
        </w:tc>
      </w:tr>
      <w:tr w:rsidR="00044473" w:rsidRPr="00284762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wie, co to jest alfabet,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zna pojęcie litery i głoski,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samogłoski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spółgłoski,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rozpoznaje sylabę,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wie, że samogłoska</w:t>
            </w:r>
            <w:r w:rsidRPr="00284762">
              <w:rPr>
                <w:i/>
                <w:spacing w:val="-4"/>
              </w:rPr>
              <w:t xml:space="preserve"> i</w:t>
            </w:r>
            <w:r w:rsidRPr="00284762">
              <w:rPr>
                <w:spacing w:val="-4"/>
              </w:rPr>
              <w:t xml:space="preserve"> może pełnić w wyrazie różne funkcje. </w:t>
            </w:r>
          </w:p>
          <w:p w:rsidR="00044473" w:rsidRPr="00284762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zna alfabet,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wie, co to jest litera,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wie, co to jest głoska,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odróżnia litery od głosek,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odróżnia samogłoski od spółgłosek,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dzieli wyraz na sylaby,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wie, co to jest samogłoska,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rozróżnia funkcję samogłoski </w:t>
            </w:r>
            <w:r w:rsidRPr="00284762">
              <w:rPr>
                <w:i/>
                <w:iCs/>
                <w:spacing w:val="-4"/>
              </w:rPr>
              <w:t>i</w:t>
            </w:r>
            <w:r w:rsidRPr="00284762">
              <w:rPr>
                <w:spacing w:val="-4"/>
              </w:rPr>
              <w:t>.</w:t>
            </w:r>
          </w:p>
          <w:p w:rsidR="00044473" w:rsidRPr="00284762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porządkuje proste wyrazy według alfabetu,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dzieli wyrazy na litery,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wskazuje w wyrazie samogłoski i spółgłoski,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dzieli wyrazy na sylaby,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rPr>
                <w:spacing w:val="-4"/>
              </w:rPr>
              <w:t xml:space="preserve">– określa funkcję samogłoski </w:t>
            </w:r>
            <w:r w:rsidRPr="00284762">
              <w:rPr>
                <w:i/>
                <w:iCs/>
                <w:spacing w:val="-4"/>
              </w:rPr>
              <w:t>i</w:t>
            </w:r>
            <w:r w:rsidRPr="00284762">
              <w:rPr>
                <w:spacing w:val="-4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dobrą,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poprawnie przenosi wyrazy,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porządkuje trudniejsze wyrazy według alfabetu,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dzieli wyrazy na głoski,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rPr>
                <w:spacing w:val="-4"/>
              </w:rPr>
              <w:t xml:space="preserve">– rozpoznaje funkcję samogłoski </w:t>
            </w:r>
            <w:r w:rsidRPr="00284762">
              <w:rPr>
                <w:i/>
                <w:iCs/>
                <w:spacing w:val="-4"/>
              </w:rPr>
              <w:t>i</w:t>
            </w:r>
            <w:r w:rsidRPr="00284762">
              <w:rPr>
                <w:spacing w:val="-4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bardzo dobrą,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wykorzystuje w praktyce znajomość alfabetu do sprawnego wyszukiwania tytułów utworów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w podręczniku i wyrazów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w słownikach,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284762">
              <w:rPr>
                <w:spacing w:val="-4"/>
              </w:rPr>
              <w:t xml:space="preserve">– dzieli wyraz na głoski, zwracając uwagę na różne funkcje samogłoski </w:t>
            </w:r>
            <w:r w:rsidRPr="00284762">
              <w:rPr>
                <w:i/>
                <w:iCs/>
                <w:spacing w:val="-4"/>
              </w:rPr>
              <w:t>i</w:t>
            </w:r>
            <w:r w:rsidRPr="00284762">
              <w:rPr>
                <w:spacing w:val="-4"/>
              </w:rPr>
              <w:t>.</w:t>
            </w:r>
          </w:p>
        </w:tc>
      </w:tr>
    </w:tbl>
    <w:p w:rsidR="00044473" w:rsidRPr="00284762" w:rsidRDefault="00044473" w:rsidP="00044473">
      <w:pPr>
        <w:spacing w:after="240"/>
        <w:rPr>
          <w:b/>
          <w:bCs/>
          <w:color w:val="FFC000"/>
        </w:rPr>
      </w:pPr>
    </w:p>
    <w:p w:rsidR="00044473" w:rsidRPr="00284762" w:rsidRDefault="00044473" w:rsidP="00044473">
      <w:pPr>
        <w:spacing w:before="120" w:after="240"/>
        <w:rPr>
          <w:b/>
          <w:bCs/>
          <w:color w:val="FFC000"/>
        </w:rPr>
      </w:pPr>
      <w:r w:rsidRPr="00284762">
        <w:rPr>
          <w:b/>
          <w:bCs/>
          <w:color w:val="FFC000"/>
        </w:rPr>
        <w:br w:type="page"/>
      </w:r>
      <w:r w:rsidRPr="00284762">
        <w:rPr>
          <w:b/>
          <w:bCs/>
          <w:color w:val="FFC000"/>
        </w:rPr>
        <w:lastRenderedPageBreak/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044473" w:rsidRPr="00284762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 dla klasy 4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284762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044473" w:rsidRPr="00284762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wymienia części mowy, takie jak: rzeczownik, czasownik, przymiotnik, liczebnik, przysłówek, przyimek, spójnik, zaimek,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podaje pytania odmiennych części mowy,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osobowe formy czasownika,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wymienia formy, przez które odmienia się czasownik: czasy, osoby, liczby, rodzaje,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odróżnia bezokolicznik od odmiennych form czasownika,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osobę i liczbę czasownika,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liczbę i rodzaj rzeczownika,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wie, że rzeczownik odmienia się przez 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rozpoznaje w zdaniu części mowy, takie jak: rzeczownik, czasownik, przymiotnik, liczebnik, przysłówek, przyimek,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nieosobowe formy czasownika: bezokoliczniki,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nazywa przypadki i ich pytania,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czas i tryb czasownika,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wskazuje wyrażenie przyimkowe,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wie, że przyimek jest nieodmienną częścią mowy,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wie, że przyimek łączy się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z rzeczownikiem.</w:t>
            </w:r>
          </w:p>
          <w:p w:rsidR="00044473" w:rsidRPr="00284762" w:rsidRDefault="00044473" w:rsidP="00D66C9E">
            <w:pPr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odróżnia części mowy odmienne od nieodmiennych,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formy przypadków wyrazów,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rozpoznaje rodzaj czasownika,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stosuje poprawne formy rzeczownika, czasownika, przymiotnika,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odmienia rzeczownik przez przypadki i liczby,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odmienia czasownik przez czasy, osoby, liczby, rodzaje,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podaje przykłady wyrażeń przyimkowych.</w:t>
            </w:r>
          </w:p>
          <w:p w:rsidR="00044473" w:rsidRPr="00284762" w:rsidRDefault="00044473" w:rsidP="00D66C9E">
            <w:pPr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określa rolę czasownika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w wypowiedzi,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określa przypadek rzeczownika w zdaniu,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stosuje poprawne formy liczebnika,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rozpoznaje poszczególne części mowy wśród innych,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stosuje w praktyce zasady pisowni przyimków prostych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złożonych oraz wyrażeń przyimkowych,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rozpoznaje spójniki.</w:t>
            </w:r>
          </w:p>
          <w:p w:rsidR="00044473" w:rsidRPr="00284762" w:rsidRDefault="00044473" w:rsidP="00D66C9E">
            <w:pPr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określa funkcję części mowy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w tekście,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bezbłędnie zapisuje przyimki proste i złożone oraz wyrażenia przyimkowe,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poprawnie używa różnych form rzeczowników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i przymiotników, a w razie wątpliwości korzysta ze słownika,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:rsidR="00044473" w:rsidRPr="00284762" w:rsidRDefault="00044473" w:rsidP="00044473">
      <w:pPr>
        <w:spacing w:before="120" w:after="240"/>
        <w:rPr>
          <w:b/>
          <w:bCs/>
          <w:color w:val="FFC000"/>
        </w:rPr>
      </w:pPr>
    </w:p>
    <w:p w:rsidR="00044473" w:rsidRPr="00284762" w:rsidRDefault="00044473" w:rsidP="00044473">
      <w:pPr>
        <w:spacing w:before="120" w:after="240"/>
        <w:rPr>
          <w:b/>
          <w:bCs/>
          <w:color w:val="FFC000"/>
        </w:rPr>
      </w:pPr>
      <w:r w:rsidRPr="00284762">
        <w:rPr>
          <w:b/>
          <w:bCs/>
          <w:color w:val="FFC000"/>
        </w:rPr>
        <w:br w:type="page"/>
      </w:r>
    </w:p>
    <w:p w:rsidR="00044473" w:rsidRPr="00284762" w:rsidRDefault="00044473" w:rsidP="00044473">
      <w:pPr>
        <w:spacing w:before="120" w:after="240"/>
        <w:rPr>
          <w:b/>
          <w:bCs/>
          <w:color w:val="FFC000"/>
        </w:rPr>
      </w:pPr>
      <w:r w:rsidRPr="00284762">
        <w:rPr>
          <w:b/>
          <w:bCs/>
          <w:color w:val="FFC000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044473" w:rsidRPr="00284762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 dla klasy 4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284762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044473" w:rsidRPr="00284762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odróżnia zdanie od równoważnika zdania,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wskazuje przykłady czasownika w formie osobowej,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główne części zdania,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podaje pytania głównych części zdania,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zdanie pojedyncze nierozwinięte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rozwinięte,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zna pojęcie </w:t>
            </w:r>
            <w:r w:rsidRPr="00284762">
              <w:rPr>
                <w:i/>
                <w:iCs/>
                <w:spacing w:val="-4"/>
              </w:rPr>
              <w:t>zdanie złożone</w:t>
            </w:r>
            <w:r w:rsidRPr="00284762">
              <w:rPr>
                <w:spacing w:val="-4"/>
              </w:rPr>
              <w:t>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wie, że występuje zdanie oznajmujące, pytające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rozkazujące.</w:t>
            </w:r>
          </w:p>
          <w:p w:rsidR="00044473" w:rsidRPr="00284762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t xml:space="preserve">– </w:t>
            </w:r>
            <w:r w:rsidRPr="00284762">
              <w:rPr>
                <w:spacing w:val="-4"/>
              </w:rPr>
              <w:t>wie, czym się różni zdanie od równoważnika zdania,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czasowniki w formie osobowej,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wie, że jest grupa podmiotu i grupa orzeczenia,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dostrzega związki między wyrazami w zdaniu,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odróżnia zdanie pojedyncze nierozwinięte od rozwiniętego,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odróżnia zdanie pojedyncze od zdania złożonego,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zdania oznajmujące, pytające i rozkazujące. </w:t>
            </w:r>
          </w:p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zdanie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równoważnik zdania,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stosuje czasowniki w formie osobowej do tworzenia zdania,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wskazuje podmiot i orzeczenie w zdaniu,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rozpoznaje zdanie pojedyncze rozwinięte i nierozwinięte,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wyodrębnia zdania składowe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w zdaniu złożonym,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rPr>
                <w:spacing w:val="-4"/>
              </w:rPr>
              <w:t>– tworzy zdania, uwzględniając cel wypowiedzi: oznajmujące,</w:t>
            </w:r>
            <w:r w:rsidRPr="00284762"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dobrą,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tworzy zdanie i równoważnik zdania,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przekształca zdanie na równoważnik zdania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i odwrotnie,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rozpoznaje, jaką częścią mowy jest wyrażony podmiot, a jaką – orzeczenie,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rozpoznaje grupę podmiotu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grupę orzeczenia,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sporządza wykres zdania pojedynczego,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stosuje zdania pojedyncze rozwinięte i nierozwinięte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w różnych formach wypowiedzi,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wyjaśnia, czym się różni zdanie pojedyncze od złożonego,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określa relacje między zdaniami składowymi,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rozumie funkcje zdań ze względu na cel wypowiedzi.</w:t>
            </w:r>
          </w:p>
          <w:p w:rsidR="00044473" w:rsidRPr="00284762" w:rsidRDefault="00044473" w:rsidP="00D66C9E"/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bardzo dobrą,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poprawnie stosuje w swoich wypowiedziach zdanie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równoważnik zdania oraz czasowniki w formie osobowej,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poprawnie tworzy związki wyrazowe w zdaniach,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poprawnie tworzy różne rodzaje zdań,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poprawnie stosuje w swoich wypowiedziach zdania pojedyncze i złożone,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rPr>
                <w:spacing w:val="-4"/>
              </w:rPr>
              <w:t xml:space="preserve">– przekształca zdania złożone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w pojedyncze i odwrotnie.</w:t>
            </w:r>
          </w:p>
        </w:tc>
      </w:tr>
    </w:tbl>
    <w:p w:rsidR="00044473" w:rsidRPr="00284762" w:rsidRDefault="00044473" w:rsidP="00044473">
      <w:pPr>
        <w:spacing w:after="0"/>
      </w:pPr>
    </w:p>
    <w:p w:rsidR="00284762" w:rsidRDefault="00284762" w:rsidP="00044473">
      <w:pPr>
        <w:spacing w:before="120" w:after="240"/>
        <w:rPr>
          <w:b/>
          <w:bCs/>
          <w:color w:val="FFC000"/>
        </w:rPr>
      </w:pPr>
    </w:p>
    <w:p w:rsidR="00044473" w:rsidRPr="00284762" w:rsidRDefault="00044473" w:rsidP="00044473">
      <w:pPr>
        <w:spacing w:before="120" w:after="240"/>
        <w:rPr>
          <w:b/>
          <w:bCs/>
          <w:color w:val="FFC000"/>
        </w:rPr>
      </w:pPr>
      <w:r w:rsidRPr="00284762">
        <w:rPr>
          <w:b/>
          <w:bCs/>
          <w:color w:val="FFC000"/>
        </w:rPr>
        <w:lastRenderedPageBreak/>
        <w:t xml:space="preserve">II.2. 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044473" w:rsidRPr="00284762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 dla klasy 4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284762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284762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284762">
              <w:rPr>
                <w:rFonts w:asciiTheme="majorHAnsi" w:hAnsiTheme="majorHAnsi" w:cstheme="majorHAnsi"/>
                <w:b/>
                <w:bCs/>
              </w:rPr>
              <w:t>ZRÓŻNICOWANIE JĘZYKA</w:t>
            </w:r>
          </w:p>
        </w:tc>
      </w:tr>
      <w:tr w:rsidR="00044473" w:rsidRPr="00284762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zna pojęcie </w:t>
            </w:r>
            <w:r w:rsidRPr="00284762">
              <w:rPr>
                <w:i/>
                <w:iCs/>
                <w:spacing w:val="-4"/>
              </w:rPr>
              <w:t>frazeologizm</w:t>
            </w:r>
            <w:r w:rsidRPr="00284762">
              <w:rPr>
                <w:spacing w:val="-4"/>
              </w:rPr>
              <w:t>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zna frazeologizmyomawiane na lekcji,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wie, co to jest synonim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antonim,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zna słownik synonimów.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wie, co to związek frazeologiczny,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rozpoznaje związki frazeologiczne w wypowiedziach,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rozpoznaje synonimy i antonimy,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wie, jak korzystać ze słownika synonimów.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wyjaśnia, co to jest związek frazeologiczny,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wie, że związki frazeologiczne są obecne w życiucodziennym,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podaje przykłady związków frazeologicznych,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podaje przykłady synonimów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 xml:space="preserve">i antonimów,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omawia zasady korzystania ze słownika synonimów.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dobrą,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wyjaśnia znaczenie omawianych związków frazeologicznych,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redaguje zdania ze związkami frazeologicznymi,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wyjaśnia, czym są synonimy </w:t>
            </w:r>
            <w:r w:rsidR="00E03929" w:rsidRPr="00284762">
              <w:rPr>
                <w:spacing w:val="-4"/>
              </w:rPr>
              <w:br/>
            </w:r>
            <w:r w:rsidRPr="00284762">
              <w:rPr>
                <w:spacing w:val="-4"/>
              </w:rPr>
              <w:t>i antonimy,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 xml:space="preserve">– tworzy synonimy i antonimy,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korzysta w praktyce ze słownika synonimów.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bardzo dobrą,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stosuje w wypowiedziach związki frazeologiczne,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84762">
              <w:rPr>
                <w:spacing w:val="-4"/>
              </w:rPr>
              <w:t>– używa synonimów i antonimów w celowy sposób.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</w:p>
        </w:tc>
      </w:tr>
    </w:tbl>
    <w:p w:rsidR="00044473" w:rsidRPr="00284762" w:rsidRDefault="00044473" w:rsidP="00044473">
      <w:pPr>
        <w:spacing w:after="0"/>
      </w:pPr>
    </w:p>
    <w:p w:rsidR="00BC46D7" w:rsidRPr="00284762" w:rsidRDefault="00BC46D7" w:rsidP="00044473">
      <w:pPr>
        <w:spacing w:before="120" w:after="240"/>
        <w:rPr>
          <w:b/>
          <w:bCs/>
          <w:color w:val="FFC000"/>
        </w:rPr>
      </w:pPr>
    </w:p>
    <w:p w:rsidR="00BC46D7" w:rsidRPr="00284762" w:rsidRDefault="00BC46D7" w:rsidP="00044473">
      <w:pPr>
        <w:spacing w:before="120" w:after="240"/>
        <w:rPr>
          <w:b/>
          <w:bCs/>
          <w:color w:val="FFC000"/>
        </w:rPr>
      </w:pPr>
    </w:p>
    <w:p w:rsidR="00BC46D7" w:rsidRPr="00284762" w:rsidRDefault="00BC46D7" w:rsidP="00044473">
      <w:pPr>
        <w:spacing w:before="120" w:after="240"/>
        <w:rPr>
          <w:b/>
          <w:bCs/>
          <w:color w:val="FFC000"/>
        </w:rPr>
      </w:pPr>
    </w:p>
    <w:p w:rsidR="00BC46D7" w:rsidRPr="00284762" w:rsidRDefault="00BC46D7" w:rsidP="00044473">
      <w:pPr>
        <w:spacing w:before="120" w:after="240"/>
        <w:rPr>
          <w:b/>
          <w:bCs/>
          <w:color w:val="FFC000"/>
        </w:rPr>
      </w:pPr>
    </w:p>
    <w:p w:rsidR="00BC46D7" w:rsidRPr="00284762" w:rsidRDefault="00BC46D7" w:rsidP="00044473">
      <w:pPr>
        <w:spacing w:before="120" w:after="240"/>
        <w:rPr>
          <w:b/>
          <w:bCs/>
          <w:color w:val="FFC000"/>
        </w:rPr>
      </w:pPr>
    </w:p>
    <w:p w:rsidR="00284762" w:rsidRDefault="00284762" w:rsidP="00044473">
      <w:pPr>
        <w:spacing w:before="120" w:after="240"/>
        <w:rPr>
          <w:b/>
          <w:bCs/>
          <w:color w:val="FFC000"/>
        </w:rPr>
      </w:pPr>
    </w:p>
    <w:p w:rsidR="00284762" w:rsidRDefault="00284762" w:rsidP="00044473">
      <w:pPr>
        <w:spacing w:before="120" w:after="240"/>
        <w:rPr>
          <w:b/>
          <w:bCs/>
          <w:color w:val="FFC000"/>
        </w:rPr>
      </w:pPr>
    </w:p>
    <w:p w:rsidR="00044473" w:rsidRPr="00284762" w:rsidRDefault="00044473" w:rsidP="00284762">
      <w:pPr>
        <w:spacing w:before="120" w:after="240"/>
        <w:rPr>
          <w:b/>
          <w:bCs/>
          <w:color w:val="FFC000"/>
        </w:rPr>
      </w:pPr>
      <w:r w:rsidRPr="00284762">
        <w:rPr>
          <w:b/>
          <w:bCs/>
          <w:color w:val="FFC000"/>
        </w:rPr>
        <w:lastRenderedPageBreak/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044473" w:rsidRPr="00284762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 dla klasy 4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284762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284762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284762">
              <w:rPr>
                <w:rFonts w:asciiTheme="majorHAnsi" w:hAnsiTheme="majorHAnsi" w:cstheme="majorHAnsi"/>
                <w:b/>
                <w:bCs/>
              </w:rPr>
              <w:t>ORTOGRAFIA I INTERPUNKCJA</w:t>
            </w:r>
          </w:p>
        </w:tc>
      </w:tr>
      <w:tr w:rsidR="00044473" w:rsidRPr="00284762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poprawnie zapisuje wyrazy często używane,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rozpoczyna wypowiedzenie wielką literą,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rozróżnia znaki interpunkcyjne: kropkę, przecinek, znak zapytania, wykrzyknik,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stosuje kropkę na końcu zdania.</w:t>
            </w:r>
          </w:p>
          <w:p w:rsidR="00044473" w:rsidRPr="00284762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zna zasady pisowni wyrazów </w:t>
            </w:r>
            <w:r w:rsidR="00E03929" w:rsidRPr="00284762">
              <w:br/>
            </w:r>
            <w:r w:rsidRPr="00284762">
              <w:t xml:space="preserve">z </w:t>
            </w:r>
            <w:r w:rsidRPr="00284762">
              <w:rPr>
                <w:i/>
                <w:iCs/>
              </w:rPr>
              <w:t>ó</w:t>
            </w:r>
            <w:r w:rsidRPr="00284762">
              <w:t xml:space="preserve">, </w:t>
            </w:r>
            <w:r w:rsidRPr="00284762">
              <w:rPr>
                <w:i/>
                <w:iCs/>
              </w:rPr>
              <w:t>u</w:t>
            </w:r>
            <w:r w:rsidRPr="00284762">
              <w:t xml:space="preserve">, </w:t>
            </w:r>
            <w:r w:rsidRPr="00284762">
              <w:rPr>
                <w:i/>
                <w:iCs/>
              </w:rPr>
              <w:t>rz</w:t>
            </w:r>
            <w:r w:rsidRPr="00284762">
              <w:t xml:space="preserve">, </w:t>
            </w:r>
            <w:r w:rsidRPr="00284762">
              <w:rPr>
                <w:i/>
                <w:iCs/>
              </w:rPr>
              <w:t>ż</w:t>
            </w:r>
            <w:r w:rsidRPr="00284762">
              <w:t>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poprawnie zapisuje wyrazy, których pisownię wcześniej ćwiczy,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że należy postawić przecinek, aby oddzielić te same części mowy,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stosuje cudzysłów w tytułach,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używa wykrzyknika,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284762">
              <w:t xml:space="preserve">– wymienia zasady użycia przecinka przed spójnikami i </w:t>
            </w:r>
            <w:r w:rsidR="00E03929" w:rsidRPr="00284762">
              <w:br/>
            </w:r>
            <w:r w:rsidRPr="00284762">
              <w:t>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–zna zasady pisowni wyrazów </w:t>
            </w:r>
            <w:r w:rsidR="00E03929" w:rsidRPr="00284762">
              <w:br/>
            </w:r>
            <w:r w:rsidRPr="00284762">
              <w:t xml:space="preserve">z </w:t>
            </w:r>
            <w:r w:rsidRPr="00284762">
              <w:rPr>
                <w:i/>
                <w:iCs/>
              </w:rPr>
              <w:t>h</w:t>
            </w:r>
            <w:r w:rsidRPr="00284762">
              <w:t xml:space="preserve">, </w:t>
            </w:r>
            <w:r w:rsidRPr="00284762">
              <w:rPr>
                <w:i/>
                <w:iCs/>
              </w:rPr>
              <w:t>ch</w:t>
            </w:r>
            <w:r w:rsidRPr="00284762">
              <w:t xml:space="preserve">, dużą i małą literą, przeczenia nie </w:t>
            </w:r>
            <w:r w:rsidR="00E03929" w:rsidRPr="00284762">
              <w:br/>
            </w:r>
            <w:r w:rsidRPr="00284762">
              <w:t xml:space="preserve">z czasownikami w formie osobowej,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stosuje zasady pisowni wyrazów z </w:t>
            </w:r>
            <w:r w:rsidRPr="00284762">
              <w:rPr>
                <w:i/>
                <w:iCs/>
              </w:rPr>
              <w:t>ó</w:t>
            </w:r>
            <w:r w:rsidRPr="00284762">
              <w:t xml:space="preserve">, </w:t>
            </w:r>
            <w:r w:rsidRPr="00284762">
              <w:rPr>
                <w:i/>
                <w:iCs/>
              </w:rPr>
              <w:t>u</w:t>
            </w:r>
            <w:r w:rsidRPr="00284762">
              <w:t xml:space="preserve">, </w:t>
            </w:r>
            <w:r w:rsidRPr="00284762">
              <w:rPr>
                <w:i/>
                <w:iCs/>
              </w:rPr>
              <w:t>rz</w:t>
            </w:r>
            <w:r w:rsidRPr="00284762">
              <w:t xml:space="preserve">, </w:t>
            </w:r>
            <w:r w:rsidRPr="00284762">
              <w:rPr>
                <w:i/>
                <w:iCs/>
              </w:rPr>
              <w:t>ż</w:t>
            </w:r>
            <w:r w:rsidRPr="00284762">
              <w:t xml:space="preserve">, </w:t>
            </w:r>
            <w:r w:rsidRPr="00284762">
              <w:rPr>
                <w:i/>
                <w:iCs/>
              </w:rPr>
              <w:t>h</w:t>
            </w:r>
            <w:r w:rsidRPr="00284762">
              <w:t xml:space="preserve">, </w:t>
            </w:r>
            <w:r w:rsidRPr="00284762">
              <w:rPr>
                <w:i/>
                <w:iCs/>
              </w:rPr>
              <w:t>ch</w:t>
            </w:r>
            <w:r w:rsidRPr="00284762">
              <w:t xml:space="preserve"> oraz przeczenia nie z czasownikami w formie osobowej,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oddziela przecinkiem zdania składowe w zdaniu złożonym,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stosuje znaki interpunkcyjne </w:t>
            </w:r>
            <w:r w:rsidR="00E03929" w:rsidRPr="00284762">
              <w:br/>
            </w:r>
            <w:r w:rsidRPr="00284762">
              <w:t>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dobrą,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zna zasady pisowni </w:t>
            </w:r>
            <w:r w:rsidR="00E03929" w:rsidRPr="00284762">
              <w:br/>
            </w:r>
            <w:r w:rsidRPr="00284762">
              <w:t>w zakresie pozostałych zasad ortograficznych,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poprawnie zapisuje wyrazy zgodnie z poznanymi zasadami ortograficznymi,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poprawnie zapisuje wyrazy </w:t>
            </w:r>
            <w:r w:rsidR="00E03929" w:rsidRPr="00284762">
              <w:br/>
            </w:r>
            <w:r w:rsidRPr="00284762">
              <w:t xml:space="preserve">z </w:t>
            </w:r>
            <w:r w:rsidRPr="00284762">
              <w:rPr>
                <w:i/>
                <w:iCs/>
              </w:rPr>
              <w:t>ó</w:t>
            </w:r>
            <w:r w:rsidRPr="00284762">
              <w:t xml:space="preserve"> niewymiennym,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poprawnie zapisuje wyjątki </w:t>
            </w:r>
            <w:r w:rsidR="00E03929" w:rsidRPr="00284762">
              <w:br/>
            </w:r>
            <w:r w:rsidRPr="00284762">
              <w:t xml:space="preserve">w pisowni </w:t>
            </w:r>
            <w:r w:rsidRPr="00284762">
              <w:rPr>
                <w:i/>
                <w:iCs/>
              </w:rPr>
              <w:t>rz</w:t>
            </w:r>
            <w:r w:rsidRPr="00284762">
              <w:t>po spółgłoskach,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poprawnie zapisuje wyrazy</w:t>
            </w:r>
            <w:r w:rsidR="00E03929" w:rsidRPr="00284762">
              <w:br/>
            </w:r>
            <w:r w:rsidRPr="00284762">
              <w:t xml:space="preserve">z </w:t>
            </w:r>
            <w:r w:rsidRPr="00284762">
              <w:rPr>
                <w:i/>
                <w:iCs/>
              </w:rPr>
              <w:t>rz</w:t>
            </w:r>
            <w:r w:rsidRPr="00284762">
              <w:t xml:space="preserve"> i </w:t>
            </w:r>
            <w:r w:rsidRPr="00284762">
              <w:rPr>
                <w:i/>
                <w:iCs/>
              </w:rPr>
              <w:t>ż</w:t>
            </w:r>
            <w:r w:rsidRPr="00284762">
              <w:t xml:space="preserve"> niewymiennym,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zapisuje poprawnie wyrazy </w:t>
            </w:r>
            <w:r w:rsidR="00E03929" w:rsidRPr="00284762">
              <w:br/>
            </w:r>
            <w:r w:rsidRPr="00284762">
              <w:t xml:space="preserve">z </w:t>
            </w:r>
            <w:r w:rsidRPr="00284762">
              <w:rPr>
                <w:i/>
                <w:iCs/>
              </w:rPr>
              <w:t>h</w:t>
            </w:r>
            <w:r w:rsidRPr="00284762">
              <w:t xml:space="preserve"> niewymiennym,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stosuje cudzysłów w celu oznaczenia czyichś słów,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używa dwukropka przed wyliczeniem,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t>spełnia wymagania na ocenę bardzo dobrą,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poprawnie zapisuje wyrazy </w:t>
            </w:r>
            <w:r w:rsidR="00E03929" w:rsidRPr="00284762">
              <w:br/>
            </w:r>
            <w:r w:rsidRPr="00284762">
              <w:t>z trudnością ortograficzną,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stosuje dwukropek i myślnik w dialogu,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samodzielnie i sprawnie korzysta ze słownika ortograficznego,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redaguje własne teksty złożone z różnych rodzajów zdań i poprawnie stosuje znaki interpunkcyjne.</w:t>
            </w:r>
          </w:p>
        </w:tc>
      </w:tr>
    </w:tbl>
    <w:p w:rsidR="00044473" w:rsidRPr="00284762" w:rsidRDefault="00044473" w:rsidP="00044473">
      <w:pPr>
        <w:spacing w:after="0"/>
      </w:pPr>
    </w:p>
    <w:p w:rsidR="00284762" w:rsidRDefault="00284762" w:rsidP="00044473">
      <w:pPr>
        <w:shd w:val="clear" w:color="auto" w:fill="FFC000"/>
        <w:spacing w:after="0"/>
        <w:rPr>
          <w:b/>
          <w:bCs/>
          <w:color w:val="7F7F7F" w:themeColor="text1" w:themeTint="80"/>
        </w:rPr>
      </w:pPr>
    </w:p>
    <w:p w:rsidR="00284762" w:rsidRDefault="00284762" w:rsidP="00044473">
      <w:pPr>
        <w:shd w:val="clear" w:color="auto" w:fill="FFC000"/>
        <w:spacing w:after="0"/>
        <w:rPr>
          <w:b/>
          <w:bCs/>
          <w:color w:val="7F7F7F" w:themeColor="text1" w:themeTint="80"/>
        </w:rPr>
      </w:pPr>
    </w:p>
    <w:p w:rsidR="00284762" w:rsidRPr="00284762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</w:rPr>
      </w:pPr>
      <w:r w:rsidRPr="00284762">
        <w:rPr>
          <w:b/>
          <w:bCs/>
          <w:color w:val="7F7F7F" w:themeColor="text1" w:themeTint="80"/>
        </w:rPr>
        <w:lastRenderedPageBreak/>
        <w:t xml:space="preserve">III. </w:t>
      </w:r>
      <w:r w:rsidRPr="00284762">
        <w:rPr>
          <w:b/>
          <w:bCs/>
          <w:caps/>
          <w:color w:val="7F7F7F" w:themeColor="text1" w:themeTint="80"/>
        </w:rPr>
        <w:t>TWORZENIE WYPOWIEDZI</w:t>
      </w:r>
    </w:p>
    <w:p w:rsidR="00044473" w:rsidRPr="00284762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044473" w:rsidRPr="00284762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28476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284762">
              <w:rPr>
                <w:rFonts w:cstheme="minorHAnsi"/>
                <w:b/>
                <w:bCs/>
                <w:color w:val="FFFFFF" w:themeColor="background1"/>
              </w:rPr>
              <w:t xml:space="preserve"> dla klasy 4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284762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284762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44473" w:rsidRPr="00284762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284762">
              <w:rPr>
                <w:rFonts w:cstheme="minorHAnsi"/>
                <w:b/>
                <w:bCs/>
              </w:rPr>
              <w:t>NOTATKA, DIALOG, OPIS, WYPOWIEDŹ ARGUMENTACYJNA, PLAN WYDARZEŃ, ŻYCZENIA, ZAPROSZENIE, OGŁOSZENIE, LIST</w:t>
            </w:r>
          </w:p>
        </w:tc>
      </w:tr>
      <w:tr w:rsidR="00044473" w:rsidRPr="00284762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notatkę wśród innych form wypowiedzi,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że są różne sposoby notowania,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na czym polega dialog,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dostrzega interpunkcję w zapisie dialogu,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co zawiera opis postaci, miejsca, krajobrazu,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podejmuje próbę tworzenia opisu postaci, miejsca,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zna pojęcie akapitu,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zna pojęcie argumentu,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wie, co to jest plan wydarzeń,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wie, czym się różni plan ramowy od planu szczegółowego,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wie, jaką formą wypowiedzi są życzenia,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podejmuje próbę napisania życzeń,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jak wygląda zaproszenie i ogłoszenie,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rozpoznaje elementy kompozycyjne zaproszenia i ogłoszenia,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zna list jako formę </w:t>
            </w:r>
            <w:r w:rsidRPr="00284762">
              <w:lastRenderedPageBreak/>
              <w:t xml:space="preserve">wypowiedzi,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kim są nadawca </w:t>
            </w:r>
            <w:r w:rsidR="00E03929" w:rsidRPr="00284762">
              <w:br/>
            </w:r>
            <w:r w:rsidRPr="00284762">
              <w:t xml:space="preserve">i adresat,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zna zwroty do adresata.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lastRenderedPageBreak/>
              <w:t>spełnia wymagania na ocenę dopuszczającą,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zna cechy notatki,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zna różne rodzaje notowania,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dialog,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zna zasady zapisywania dialogu,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gromadzi słownictwo do opisu postaci, miejsca,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plan opisu postaci, miejsca, krajobrazu,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co to jest akapit,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co to jest argument,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jak jest zbudowany argument,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jak tworzyć plan wydarzeń,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odróżnia plan ramowy od planu szczegółowego,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wie, czym się cechują życzenia,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zaproszenie </w:t>
            </w:r>
            <w:r w:rsidR="00E03929" w:rsidRPr="00284762">
              <w:br/>
            </w:r>
            <w:r w:rsidRPr="00284762">
              <w:t xml:space="preserve">i ogłoszenie wśród innych form wypowiedzi,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zna elementy kompozycyjne zaproszenia i ogłoszenia,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zna elementy listu,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odróżnia nadawcę i adresata,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zna zasady pisowni w zwrotach do adresata,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pisze list prywatny,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lastRenderedPageBreak/>
              <w:t xml:space="preserve">– tworzy spójne wypowiedzi </w:t>
            </w:r>
            <w:r w:rsidR="00E03929" w:rsidRPr="00284762">
              <w:br/>
            </w:r>
            <w:r w:rsidRPr="00284762">
              <w:t>w następujących formach gatunkowych: zaproszenie, ogłoszenie, życzenia, dialog.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lastRenderedPageBreak/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omawia cechy notatki,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rozróżnia rodzaje notatki,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zapisuje dialog,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tworzy opis postaci, miejsca, krajobrazu na podstawie planu,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wyjaśnia, co to jest akapit,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podaje przykłady argumentu,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wyjaśnia, jak tworzyć plan wydarzeń,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plan ramowy,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rozpoznaje życzenia spośród innych form wypowiedzi,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wskazuje wymagane informacje w zaproszeniu </w:t>
            </w:r>
            <w:r w:rsidR="00E03929" w:rsidRPr="00284762">
              <w:br/>
            </w:r>
            <w:r w:rsidRPr="00284762">
              <w:t xml:space="preserve">i ogłoszeniu,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omawia elementy kompozycyjne zaproszenia </w:t>
            </w:r>
            <w:r w:rsidR="00E03929" w:rsidRPr="00284762">
              <w:br/>
            </w:r>
            <w:r w:rsidRPr="00284762">
              <w:t xml:space="preserve">i ogłoszenia,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wypowiada się na temat cech listu jako formy wypowiedzi,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podaje przykłady nadawcy </w:t>
            </w:r>
            <w:r w:rsidR="00E03929" w:rsidRPr="00284762">
              <w:br/>
            </w:r>
            <w:r w:rsidRPr="00284762">
              <w:t xml:space="preserve">i adresata,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omawia zasady pisowni </w:t>
            </w:r>
            <w:r w:rsidR="00E03929" w:rsidRPr="00284762">
              <w:br/>
            </w:r>
            <w:r w:rsidRPr="00284762">
              <w:t xml:space="preserve">w zwrotach do adresata,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pisze rozwinięty list prywatny,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lastRenderedPageBreak/>
              <w:t>– selekcjonuje informacje,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spójne wypowiedzi </w:t>
            </w:r>
            <w:r w:rsidR="00E03929" w:rsidRPr="00284762">
              <w:br/>
            </w:r>
            <w:r w:rsidRPr="00284762">
              <w:t>w następujących formach gatunkowych: opis, list.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różne rodzaje notatki,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dialog,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porządkuje słownictwo do opisu postaci, miejsca, krajobrazu,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opis postaci, miejsca, krajobrazu,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stosuje w wypowiedzi pisemnej akapity,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stosuje w swoich wypowiedziach argumenty,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omawia budowę argumentu,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plan szczegółowy,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układa życzenia,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zaproszenie </w:t>
            </w:r>
            <w:r w:rsidR="00E03929" w:rsidRPr="00284762">
              <w:br/>
            </w:r>
            <w:r w:rsidRPr="00284762">
              <w:t xml:space="preserve">i ogłoszenie,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pisze wypowiedź w formie listu o właściwej kompozycji i układzie graficznym,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stosuje akapity,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zachowuje zasady etykiety językowej, tworząc współczesne formy komunikatów, </w:t>
            </w:r>
          </w:p>
          <w:p w:rsidR="00044473" w:rsidRPr="00284762" w:rsidRDefault="00044473" w:rsidP="00284762">
            <w:pPr>
              <w:pStyle w:val="Akapitzlist"/>
              <w:ind w:left="227" w:hanging="227"/>
              <w:contextualSpacing w:val="0"/>
            </w:pPr>
            <w:r w:rsidRPr="00284762">
              <w:t xml:space="preserve">– stosuje wiedzę o języku </w:t>
            </w:r>
            <w:r w:rsidR="00E03929" w:rsidRPr="00284762">
              <w:br/>
            </w:r>
            <w:r w:rsidRPr="00284762">
              <w:lastRenderedPageBreak/>
              <w:t>w tworzonych przez siebie formach wypowiedzi.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44473" w:rsidRPr="00284762" w:rsidRDefault="00044473" w:rsidP="00D66C9E">
            <w:pPr>
              <w:spacing w:before="60" w:after="40"/>
              <w:rPr>
                <w:u w:val="single"/>
              </w:rPr>
            </w:pPr>
            <w:r w:rsidRPr="00284762">
              <w:rPr>
                <w:u w:val="single"/>
              </w:rPr>
              <w:lastRenderedPageBreak/>
              <w:t>spełnia wymagania na ocenę dostateczną, a ponadto: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według własnego pomysłu funkcjonalną notatkę, w tym interaktywną,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>– stosuje poprawną interpunkcję w zapisie dialogu,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samodzielnie tworzy bogaty treściowo opis postaci, miejsca, krajobrazu, </w:t>
            </w:r>
            <w:r w:rsidR="00E03929" w:rsidRPr="00284762">
              <w:br/>
            </w:r>
            <w:r w:rsidRPr="00284762">
              <w:t xml:space="preserve">o właściwej kompozycji </w:t>
            </w:r>
            <w:r w:rsidR="00E03929" w:rsidRPr="00284762">
              <w:br/>
            </w:r>
            <w:r w:rsidRPr="00284762">
              <w:t xml:space="preserve">i układzie graficznym,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podejmuje próbę uzasadniania argumentu,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plan w jednolitej formie: zdań lub równoważników zdań,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tworzy życzenia i zaproszenie w formie oficjalnej i nieoficjalnej, </w:t>
            </w:r>
          </w:p>
          <w:p w:rsidR="00044473" w:rsidRPr="00284762" w:rsidRDefault="00044473" w:rsidP="00D66C9E">
            <w:pPr>
              <w:pStyle w:val="Akapitzlist"/>
              <w:ind w:left="227" w:hanging="227"/>
              <w:contextualSpacing w:val="0"/>
            </w:pPr>
            <w:r w:rsidRPr="00284762">
              <w:t xml:space="preserve">– rozumie rolę akapitów </w:t>
            </w:r>
            <w:r w:rsidR="00E03929" w:rsidRPr="00284762">
              <w:br/>
            </w:r>
            <w:r w:rsidRPr="00284762">
              <w:t>w tworzeniu całości myślowej wypowiedzi.</w:t>
            </w:r>
          </w:p>
        </w:tc>
      </w:tr>
    </w:tbl>
    <w:p w:rsidR="00044473" w:rsidRPr="00284762" w:rsidRDefault="00044473" w:rsidP="00044473"/>
    <w:p w:rsidR="002679A6" w:rsidRPr="00284762" w:rsidRDefault="002679A6" w:rsidP="00E13F93"/>
    <w:sectPr w:rsidR="002679A6" w:rsidRPr="00284762" w:rsidSect="0044776A">
      <w:footerReference w:type="default" r:id="rId8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5A" w:rsidRDefault="000F725A" w:rsidP="00285D6F">
      <w:pPr>
        <w:spacing w:after="0" w:line="240" w:lineRule="auto"/>
      </w:pPr>
      <w:r>
        <w:separator/>
      </w:r>
    </w:p>
  </w:endnote>
  <w:endnote w:type="continuationSeparator" w:id="1">
    <w:p w:rsidR="000F725A" w:rsidRDefault="000F725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84762">
    <w:pPr>
      <w:pStyle w:val="Stopka"/>
      <w:tabs>
        <w:tab w:val="clear" w:pos="4536"/>
        <w:tab w:val="clear" w:pos="9072"/>
        <w:tab w:val="left" w:pos="13260"/>
      </w:tabs>
      <w:spacing w:before="80" w:line="160" w:lineRule="exact"/>
      <w:rPr>
        <w:sz w:val="18"/>
        <w:szCs w:val="18"/>
      </w:rPr>
    </w:pPr>
  </w:p>
  <w:p w:rsidR="00285D6F" w:rsidRDefault="00F915F1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F915F1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88960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 w:rsidR="00F915F1">
      <w:fldChar w:fldCharType="begin"/>
    </w:r>
    <w:r>
      <w:instrText>PAGE   \* MERGEFORMAT</w:instrText>
    </w:r>
    <w:r w:rsidR="00F915F1">
      <w:fldChar w:fldCharType="separate"/>
    </w:r>
    <w:r w:rsidR="000F683E">
      <w:rPr>
        <w:noProof/>
      </w:rPr>
      <w:t>1</w:t>
    </w:r>
    <w:r w:rsidR="00F915F1">
      <w:fldChar w:fldCharType="end"/>
    </w:r>
    <w:r>
      <w:tab/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5A" w:rsidRDefault="000F725A" w:rsidP="00285D6F">
      <w:pPr>
        <w:spacing w:after="0" w:line="240" w:lineRule="auto"/>
      </w:pPr>
      <w:r>
        <w:separator/>
      </w:r>
    </w:p>
  </w:footnote>
  <w:footnote w:type="continuationSeparator" w:id="1">
    <w:p w:rsidR="000F725A" w:rsidRDefault="000F725A" w:rsidP="0028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44473"/>
    <w:rsid w:val="000D4777"/>
    <w:rsid w:val="000F683E"/>
    <w:rsid w:val="000F725A"/>
    <w:rsid w:val="00123900"/>
    <w:rsid w:val="001462E0"/>
    <w:rsid w:val="0015790F"/>
    <w:rsid w:val="00245DA5"/>
    <w:rsid w:val="002679A6"/>
    <w:rsid w:val="00284762"/>
    <w:rsid w:val="00285D6F"/>
    <w:rsid w:val="002F1910"/>
    <w:rsid w:val="00317434"/>
    <w:rsid w:val="003276D0"/>
    <w:rsid w:val="003572A4"/>
    <w:rsid w:val="00372D42"/>
    <w:rsid w:val="00386984"/>
    <w:rsid w:val="003A3353"/>
    <w:rsid w:val="003B56FB"/>
    <w:rsid w:val="003F0B3C"/>
    <w:rsid w:val="00425469"/>
    <w:rsid w:val="00435B7E"/>
    <w:rsid w:val="0044776A"/>
    <w:rsid w:val="004545DD"/>
    <w:rsid w:val="004A2047"/>
    <w:rsid w:val="005910D1"/>
    <w:rsid w:val="005F7A5F"/>
    <w:rsid w:val="00602ABB"/>
    <w:rsid w:val="00672759"/>
    <w:rsid w:val="006B5810"/>
    <w:rsid w:val="006B7499"/>
    <w:rsid w:val="006F11C8"/>
    <w:rsid w:val="007249CF"/>
    <w:rsid w:val="00737206"/>
    <w:rsid w:val="00771F8F"/>
    <w:rsid w:val="007A6BAE"/>
    <w:rsid w:val="007B3CB5"/>
    <w:rsid w:val="008014DC"/>
    <w:rsid w:val="00804E2A"/>
    <w:rsid w:val="0083378C"/>
    <w:rsid w:val="00857237"/>
    <w:rsid w:val="008648E0"/>
    <w:rsid w:val="00867DB1"/>
    <w:rsid w:val="008C2636"/>
    <w:rsid w:val="009030CE"/>
    <w:rsid w:val="00983221"/>
    <w:rsid w:val="009E0F62"/>
    <w:rsid w:val="00A363DC"/>
    <w:rsid w:val="00A5798A"/>
    <w:rsid w:val="00A72162"/>
    <w:rsid w:val="00AA3ACA"/>
    <w:rsid w:val="00B70C6A"/>
    <w:rsid w:val="00B73F0F"/>
    <w:rsid w:val="00B76708"/>
    <w:rsid w:val="00BC46D7"/>
    <w:rsid w:val="00C06B2A"/>
    <w:rsid w:val="00C146B2"/>
    <w:rsid w:val="00C5274B"/>
    <w:rsid w:val="00CA1C29"/>
    <w:rsid w:val="00CC367F"/>
    <w:rsid w:val="00CD40B3"/>
    <w:rsid w:val="00D024E4"/>
    <w:rsid w:val="00D06855"/>
    <w:rsid w:val="00D83EEB"/>
    <w:rsid w:val="00DC4FC3"/>
    <w:rsid w:val="00DD24FF"/>
    <w:rsid w:val="00DE4B42"/>
    <w:rsid w:val="00DF269D"/>
    <w:rsid w:val="00DF6BA1"/>
    <w:rsid w:val="00E03929"/>
    <w:rsid w:val="00E13F93"/>
    <w:rsid w:val="00E86593"/>
    <w:rsid w:val="00EC12C2"/>
    <w:rsid w:val="00EF2F23"/>
    <w:rsid w:val="00F2739C"/>
    <w:rsid w:val="00F915F1"/>
    <w:rsid w:val="00FA695F"/>
    <w:rsid w:val="00FC1FD0"/>
    <w:rsid w:val="00FD2ECA"/>
    <w:rsid w:val="00FE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  <w:style w:type="paragraph" w:styleId="Poprawka">
    <w:name w:val="Revision"/>
    <w:hidden/>
    <w:uiPriority w:val="99"/>
    <w:semiHidden/>
    <w:rsid w:val="00771F8F"/>
    <w:pPr>
      <w:spacing w:after="0" w:line="240" w:lineRule="auto"/>
    </w:pPr>
  </w:style>
  <w:style w:type="paragraph" w:styleId="Bezodstpw">
    <w:name w:val="No Spacing"/>
    <w:uiPriority w:val="1"/>
    <w:qFormat/>
    <w:rsid w:val="007A6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AA66-6145-4DCD-9F47-456F86A9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4180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5</cp:revision>
  <cp:lastPrinted>2024-08-31T17:07:00Z</cp:lastPrinted>
  <dcterms:created xsi:type="dcterms:W3CDTF">2024-09-01T09:12:00Z</dcterms:created>
  <dcterms:modified xsi:type="dcterms:W3CDTF">2025-09-01T14:00:00Z</dcterms:modified>
</cp:coreProperties>
</file>