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BB" w:rsidRDefault="001F5BBB" w:rsidP="005D3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BBB" w:rsidRDefault="001F5BBB" w:rsidP="005D3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BBB" w:rsidRDefault="001F5BBB" w:rsidP="005D3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C2" w:rsidRPr="00FD3315" w:rsidRDefault="00206689" w:rsidP="005D3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15">
        <w:rPr>
          <w:rFonts w:ascii="Times New Roman" w:hAnsi="Times New Roman" w:cs="Times New Roman"/>
          <w:b/>
          <w:sz w:val="24"/>
          <w:szCs w:val="24"/>
        </w:rPr>
        <w:t xml:space="preserve">Zakres wiedzy i umiejętności oraz wykaz literatury </w:t>
      </w:r>
      <w:r w:rsidRPr="00FD3315">
        <w:rPr>
          <w:rFonts w:ascii="Times New Roman" w:hAnsi="Times New Roman" w:cs="Times New Roman"/>
          <w:b/>
          <w:sz w:val="24"/>
          <w:szCs w:val="24"/>
        </w:rPr>
        <w:br/>
        <w:t>Wojewódzkiego Konkursu Przedmiotowego z Języka Angielskiego</w:t>
      </w:r>
      <w:r w:rsidRPr="00FD3315">
        <w:rPr>
          <w:rFonts w:ascii="Times New Roman" w:hAnsi="Times New Roman" w:cs="Times New Roman"/>
          <w:b/>
          <w:sz w:val="24"/>
          <w:szCs w:val="24"/>
        </w:rPr>
        <w:br/>
        <w:t xml:space="preserve"> dla uczniów szkół podstawowych województwa śląskiego </w:t>
      </w:r>
      <w:r w:rsidRPr="00FD3315">
        <w:rPr>
          <w:rFonts w:ascii="Times New Roman" w:hAnsi="Times New Roman" w:cs="Times New Roman"/>
          <w:b/>
          <w:sz w:val="24"/>
          <w:szCs w:val="24"/>
        </w:rPr>
        <w:br/>
        <w:t>w roku szkolnym 20</w:t>
      </w:r>
      <w:r w:rsidR="00BB75CB">
        <w:rPr>
          <w:rFonts w:ascii="Times New Roman" w:hAnsi="Times New Roman" w:cs="Times New Roman"/>
          <w:b/>
          <w:sz w:val="24"/>
          <w:szCs w:val="24"/>
        </w:rPr>
        <w:t>25</w:t>
      </w:r>
      <w:r w:rsidR="00123CDC">
        <w:rPr>
          <w:rFonts w:ascii="Times New Roman" w:hAnsi="Times New Roman" w:cs="Times New Roman"/>
          <w:b/>
          <w:sz w:val="24"/>
          <w:szCs w:val="24"/>
        </w:rPr>
        <w:t>/2026</w:t>
      </w:r>
    </w:p>
    <w:p w:rsidR="00206689" w:rsidRDefault="00682349" w:rsidP="00D904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stopień-etap szkolny</w:t>
      </w:r>
    </w:p>
    <w:p w:rsidR="00123CDC" w:rsidRPr="00FD3315" w:rsidRDefault="00123CDC" w:rsidP="00D904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689" w:rsidRPr="00FD3315" w:rsidRDefault="00206689" w:rsidP="00D9040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15">
        <w:rPr>
          <w:rFonts w:ascii="Times New Roman" w:hAnsi="Times New Roman" w:cs="Times New Roman"/>
          <w:b/>
          <w:sz w:val="24"/>
          <w:szCs w:val="24"/>
        </w:rPr>
        <w:t xml:space="preserve">ZAKRES WIEDZY O </w:t>
      </w:r>
      <w:r w:rsidR="00123CDC">
        <w:rPr>
          <w:rFonts w:ascii="Times New Roman" w:hAnsi="Times New Roman" w:cs="Times New Roman"/>
          <w:b/>
          <w:sz w:val="24"/>
          <w:szCs w:val="24"/>
        </w:rPr>
        <w:t>AUSTRALII</w:t>
      </w:r>
      <w:r w:rsidRPr="00FD3315">
        <w:rPr>
          <w:rFonts w:ascii="Times New Roman" w:hAnsi="Times New Roman" w:cs="Times New Roman"/>
          <w:b/>
          <w:sz w:val="24"/>
          <w:szCs w:val="24"/>
        </w:rPr>
        <w:t>:</w:t>
      </w:r>
    </w:p>
    <w:p w:rsidR="00FD3315" w:rsidRPr="00FD3315" w:rsidRDefault="00123CDC" w:rsidP="00123C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największych</w:t>
      </w:r>
      <w:r w:rsidR="00FD3315" w:rsidRPr="00FD3315">
        <w:rPr>
          <w:rFonts w:ascii="Times New Roman" w:hAnsi="Times New Roman" w:cs="Times New Roman"/>
          <w:sz w:val="24"/>
          <w:szCs w:val="24"/>
        </w:rPr>
        <w:t xml:space="preserve"> miast, </w:t>
      </w:r>
      <w:r>
        <w:rPr>
          <w:rFonts w:ascii="Times New Roman" w:hAnsi="Times New Roman" w:cs="Times New Roman"/>
          <w:sz w:val="24"/>
          <w:szCs w:val="24"/>
        </w:rPr>
        <w:t xml:space="preserve">popularna </w:t>
      </w:r>
      <w:r w:rsidR="00FD3315" w:rsidRPr="00FD3315">
        <w:rPr>
          <w:rFonts w:ascii="Times New Roman" w:hAnsi="Times New Roman" w:cs="Times New Roman"/>
          <w:sz w:val="24"/>
          <w:szCs w:val="24"/>
        </w:rPr>
        <w:t>flora i fauna, znani</w:t>
      </w:r>
      <w:r w:rsidR="00086CC9">
        <w:rPr>
          <w:rFonts w:ascii="Times New Roman" w:hAnsi="Times New Roman" w:cs="Times New Roman"/>
          <w:sz w:val="24"/>
          <w:szCs w:val="24"/>
        </w:rPr>
        <w:t xml:space="preserve"> Australijczycy</w:t>
      </w:r>
      <w:r w:rsidR="00FD3315" w:rsidRPr="00FD3315">
        <w:rPr>
          <w:rFonts w:ascii="Times New Roman" w:hAnsi="Times New Roman" w:cs="Times New Roman"/>
          <w:sz w:val="24"/>
          <w:szCs w:val="24"/>
        </w:rPr>
        <w:t>, charakterystyczne miejsca, święta, symbole,  tradycyjne potrawy</w:t>
      </w:r>
    </w:p>
    <w:p w:rsidR="00206689" w:rsidRPr="00FD3315" w:rsidRDefault="00206689" w:rsidP="00D90409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15">
        <w:rPr>
          <w:rFonts w:ascii="Times New Roman" w:hAnsi="Times New Roman" w:cs="Times New Roman"/>
          <w:b/>
          <w:sz w:val="24"/>
          <w:szCs w:val="24"/>
        </w:rPr>
        <w:t>ZAKRES UMIEJĘTNOŚCI:</w:t>
      </w:r>
    </w:p>
    <w:p w:rsidR="00206689" w:rsidRPr="00FD3315" w:rsidRDefault="00206689" w:rsidP="00D90409">
      <w:pPr>
        <w:pStyle w:val="Akapitzlist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689" w:rsidRPr="00FD3315" w:rsidRDefault="00206689" w:rsidP="00D90409">
      <w:pPr>
        <w:pStyle w:val="Akapitzlist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315">
        <w:rPr>
          <w:rFonts w:ascii="Times New Roman" w:hAnsi="Times New Roman" w:cs="Times New Roman"/>
          <w:bCs/>
          <w:sz w:val="24"/>
          <w:szCs w:val="24"/>
        </w:rPr>
        <w:t>znajomość zagadnień gramatycznych wg podstawy programowej II.1. dla klas I – VIII szkoły podstawowej: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Bezokolicznik i formy osobowe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Czasowniki posiłkowe</w:t>
      </w:r>
    </w:p>
    <w:p w:rsidR="001923BB" w:rsidRPr="00123CDC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Czasownikimodalne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D3315">
        <w:rPr>
          <w:rFonts w:ascii="Times New Roman" w:hAnsi="Times New Roman" w:cs="Times New Roman"/>
          <w:i/>
          <w:sz w:val="24"/>
          <w:szCs w:val="24"/>
          <w:lang w:val="en-GB"/>
        </w:rPr>
        <w:t>can, could, may, must, should,</w:t>
      </w:r>
      <w:r w:rsidR="001923BB" w:rsidRPr="00FD331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need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Tryb rozkazujący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Czasowniki regularne i nieregularne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Imiesłów czynny i bierny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Czasowniki wyrażające stany i czynności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Czasowniki złożone (</w:t>
      </w:r>
      <w:proofErr w:type="spellStart"/>
      <w:r w:rsidRPr="00FD3315">
        <w:rPr>
          <w:rFonts w:ascii="Times New Roman" w:hAnsi="Times New Roman" w:cs="Times New Roman"/>
          <w:sz w:val="24"/>
          <w:szCs w:val="24"/>
        </w:rPr>
        <w:t>phrasalverbs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>)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Czasygramatyczne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>: Present Simple, Present Continuous, Present Perfect, Past Simple, Past Continuous, , Future Simple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Konstrukcja </w:t>
      </w:r>
      <w:r w:rsidRPr="00FD3315">
        <w:rPr>
          <w:rFonts w:ascii="Times New Roman" w:hAnsi="Times New Roman" w:cs="Times New Roman"/>
          <w:i/>
          <w:sz w:val="24"/>
          <w:szCs w:val="24"/>
        </w:rPr>
        <w:t xml:space="preserve">be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 to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Konstrukcja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 to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Konstrukcja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wouldlike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 to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Rzeczowniki policzalne i niepoliczalne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Liczba mnoga: regularna i nieregularna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Forma dzierżawcza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Rzeczowniki złożone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Przedimek nieokreślony, określony i zerowy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Stopniowanie regularne i nieregularne przymiotników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Konstrukcje z przymiotnikami i przysłówkami służące do porównywania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Użycie </w:t>
      </w:r>
      <w:r w:rsidRPr="00FD3315">
        <w:rPr>
          <w:rFonts w:ascii="Times New Roman" w:hAnsi="Times New Roman" w:cs="Times New Roman"/>
          <w:i/>
          <w:sz w:val="24"/>
          <w:szCs w:val="24"/>
        </w:rPr>
        <w:t xml:space="preserve">so,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such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FD331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 z przymiotnikami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Przymiotniki dzierżawcze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Stopniowanie regularne i nieregularne przysłówków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Przysłówki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too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enough</w:t>
      </w:r>
      <w:proofErr w:type="spellEnd"/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Zaimki osobowe, dzierżawcze i zwrotne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Zaimki wskazujące, pytające, względne, wzajemne, nieokreślone i bezosobowe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Liczebniki główne i porządkowe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Przyimki określające miejsce, kierunek, odległość, czas i sposób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lastRenderedPageBreak/>
        <w:t xml:space="preserve">Zdania z podmiotem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FD331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Zdania z dwoma dopełnieniami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Zdania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 xml:space="preserve"> w </w:t>
      </w: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stroniebiernej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 xml:space="preserve"> w </w:t>
      </w:r>
      <w:proofErr w:type="spellStart"/>
      <w:r w:rsidRPr="00FD3315">
        <w:rPr>
          <w:rFonts w:ascii="Times New Roman" w:hAnsi="Times New Roman" w:cs="Times New Roman"/>
          <w:sz w:val="24"/>
          <w:szCs w:val="24"/>
          <w:lang w:val="en-GB"/>
        </w:rPr>
        <w:t>czasach</w:t>
      </w:r>
      <w:proofErr w:type="spellEnd"/>
      <w:r w:rsidRPr="00FD3315">
        <w:rPr>
          <w:rFonts w:ascii="Times New Roman" w:hAnsi="Times New Roman" w:cs="Times New Roman"/>
          <w:sz w:val="24"/>
          <w:szCs w:val="24"/>
          <w:lang w:val="en-GB"/>
        </w:rPr>
        <w:t>: Present Simple, Present Perfect, Past Simple, Future Simple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Zdania w mowie zależnej w czasach: </w:t>
      </w:r>
      <w:proofErr w:type="spellStart"/>
      <w:r w:rsidRPr="00FD331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 Simple, </w:t>
      </w:r>
      <w:proofErr w:type="spellStart"/>
      <w:r w:rsidRPr="00FD331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31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, Past Simple, </w:t>
      </w:r>
      <w:proofErr w:type="spellStart"/>
      <w:r w:rsidRPr="00FD331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D3315">
        <w:rPr>
          <w:rFonts w:ascii="Times New Roman" w:hAnsi="Times New Roman" w:cs="Times New Roman"/>
          <w:sz w:val="24"/>
          <w:szCs w:val="24"/>
        </w:rPr>
        <w:t xml:space="preserve"> Simple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Zdania podrzędnie złożone: przydawkowe, okolicznikowe – celu, czasu, miejsca, przyczyny,</w:t>
      </w:r>
      <w:r w:rsidR="001923BB" w:rsidRPr="00FD3315">
        <w:rPr>
          <w:rFonts w:ascii="Times New Roman" w:hAnsi="Times New Roman" w:cs="Times New Roman"/>
          <w:sz w:val="24"/>
          <w:szCs w:val="24"/>
        </w:rPr>
        <w:t xml:space="preserve"> skutku, warunku (typu 0,I)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Konstrukcje bezokolicznikowe i gerundialne</w:t>
      </w:r>
    </w:p>
    <w:p w:rsidR="00206689" w:rsidRPr="00FD3315" w:rsidRDefault="00206689" w:rsidP="00D904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Zdania wykrzyknikowe</w:t>
      </w:r>
    </w:p>
    <w:p w:rsidR="004073A5" w:rsidRPr="00FD3315" w:rsidRDefault="004073A5" w:rsidP="00D90409">
      <w:pPr>
        <w:spacing w:after="0" w:line="240" w:lineRule="auto"/>
        <w:ind w:left="10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06689" w:rsidRPr="00FD3315" w:rsidRDefault="00206689" w:rsidP="00D90409">
      <w:pPr>
        <w:pStyle w:val="Akapitzlist"/>
        <w:numPr>
          <w:ilvl w:val="0"/>
          <w:numId w:val="5"/>
        </w:numPr>
        <w:spacing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315">
        <w:rPr>
          <w:rFonts w:ascii="Times New Roman" w:hAnsi="Times New Roman" w:cs="Times New Roman"/>
          <w:bCs/>
          <w:sz w:val="24"/>
          <w:szCs w:val="24"/>
        </w:rPr>
        <w:t>znajomość leksyki wg podstawy programowej II.1. dla klas I – VIII szkoły podstawowej w zakresie następujących działów tematycznych: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człowiek (np. dane personalne, okresy życia, wygląd zewnętrzny, cechy charakteru, rzeczy osobiste, uczucia i emocje, umiejętności i zainteresowania) 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miejsce zamieszkania (np. dom i jego okolica, pomieszczenia i wyposażenie domu, prace domowe)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edukacja (np. szkoła i jej pomieszczenia, przedmioty nauczania, uczenie się, przybory szkolne, oceny szkolne, życie szkoły, zajęcia pozalekcyjne)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praca (np. popularne zawody i związane z nimi czynności i obowiązki, miejsce pracy, wybór zawodu)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życie prywatne (np. rodzina, znajomi i przyjaciele, czynności życia codziennego, określanie czasu, formy spędzania czasu wolnego, święta i uroczystości, styl życia, konflikty i problemy)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żywienie (np. artykuły spożywcze, posiłki i ich przygotowywanie, nawyki żywieniowe, lokale gastronomiczne)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zakupy i usługi (np. rod</w:t>
      </w:r>
      <w:r w:rsidR="001923BB" w:rsidRPr="00FD3315">
        <w:rPr>
          <w:rFonts w:ascii="Times New Roman" w:hAnsi="Times New Roman" w:cs="Times New Roman"/>
          <w:sz w:val="24"/>
          <w:szCs w:val="24"/>
        </w:rPr>
        <w:t>zaje sklepów</w:t>
      </w:r>
      <w:r w:rsidRPr="00FD3315">
        <w:rPr>
          <w:rFonts w:ascii="Times New Roman" w:hAnsi="Times New Roman" w:cs="Times New Roman"/>
          <w:sz w:val="24"/>
          <w:szCs w:val="24"/>
        </w:rPr>
        <w:t>, sprzedawanie i kupowanie, środki płatnicze, wymiana i zwrot towaru, promocje, korzystanie z usług)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 xml:space="preserve">podróżowanie i turystyka (np. środki transportu i korzystanie z nich, orientacja w terenie, baza noclegowa, wycieczki, zwiedzanie) 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kultura (np. dziedziny kultury, twórcy i ich dzieła, uczestnictwo w kulturze, tradycje i zwyczaje, media)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sport (np. dyscypliny sportu, sprzęt sportowy, ob</w:t>
      </w:r>
      <w:r w:rsidR="001923BB" w:rsidRPr="00FD3315">
        <w:rPr>
          <w:rFonts w:ascii="Times New Roman" w:hAnsi="Times New Roman" w:cs="Times New Roman"/>
          <w:sz w:val="24"/>
          <w:szCs w:val="24"/>
        </w:rPr>
        <w:t>iekty sportowe</w:t>
      </w:r>
      <w:r w:rsidRPr="00FD3315">
        <w:rPr>
          <w:rFonts w:ascii="Times New Roman" w:hAnsi="Times New Roman" w:cs="Times New Roman"/>
          <w:sz w:val="24"/>
          <w:szCs w:val="24"/>
        </w:rPr>
        <w:t xml:space="preserve">, uprawianie sportu) 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zdrowie (np. tryb życia, samopoczucie, choroby, ich objawy i leczenie)</w:t>
      </w:r>
    </w:p>
    <w:p w:rsidR="00206689" w:rsidRPr="00FD3315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nauka i technika (np. odkrycia naukowe, wynalazki, korzystanie z podstawowych urządzeń technicznych i technologii informacyjno-komunikacyjnych)</w:t>
      </w:r>
    </w:p>
    <w:p w:rsidR="00206689" w:rsidRDefault="00206689" w:rsidP="00D90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15">
        <w:rPr>
          <w:rFonts w:ascii="Times New Roman" w:hAnsi="Times New Roman" w:cs="Times New Roman"/>
          <w:sz w:val="24"/>
          <w:szCs w:val="24"/>
        </w:rPr>
        <w:t>świat przyrody (np. pogoda, pory roku, rośliny i zwierzęta, krajobraz, zagrożenie i ochrona środowiska naturalnego)</w:t>
      </w:r>
    </w:p>
    <w:p w:rsidR="00123CDC" w:rsidRPr="00FD3315" w:rsidRDefault="00123CDC" w:rsidP="00123CD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923BB" w:rsidRDefault="001923BB" w:rsidP="00D90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15">
        <w:rPr>
          <w:rFonts w:ascii="Times New Roman" w:hAnsi="Times New Roman" w:cs="Times New Roman"/>
          <w:b/>
          <w:sz w:val="24"/>
          <w:szCs w:val="24"/>
        </w:rPr>
        <w:t>WYKAZ LITERATURY</w:t>
      </w:r>
      <w:r w:rsidR="00123CDC">
        <w:rPr>
          <w:rFonts w:ascii="Times New Roman" w:hAnsi="Times New Roman" w:cs="Times New Roman"/>
          <w:b/>
          <w:sz w:val="24"/>
          <w:szCs w:val="24"/>
        </w:rPr>
        <w:t>-propozycja</w:t>
      </w:r>
    </w:p>
    <w:p w:rsidR="00D90409" w:rsidRPr="00FD3315" w:rsidRDefault="00D90409" w:rsidP="00D90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CDC" w:rsidRDefault="00123CDC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23CDC">
        <w:rPr>
          <w:rFonts w:ascii="Times New Roman" w:hAnsi="Times New Roman" w:cs="Times New Roman"/>
          <w:sz w:val="24"/>
          <w:szCs w:val="24"/>
        </w:rPr>
        <w:t>1. Podręczniki do nauczania języka angielskiego dla szkół podstawowych dopuszczone przez ministra właściwego do spraw oświaty i wychowania.</w:t>
      </w:r>
    </w:p>
    <w:p w:rsidR="00123CDC" w:rsidRDefault="00123CDC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23CDC">
        <w:rPr>
          <w:rFonts w:ascii="Times New Roman" w:hAnsi="Times New Roman" w:cs="Times New Roman"/>
          <w:sz w:val="24"/>
          <w:szCs w:val="24"/>
        </w:rPr>
        <w:t xml:space="preserve"> 2. Materiały tematyczno-leksykalne oraz do nauki gramatyki np.: -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M.Vince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 for First 5 ED, Macmillan, rok wydania 2014, -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J.Dooley,V.Evans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Grammarway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 4, Express Publishing, rok wydania 2013 i następne,</w:t>
      </w:r>
    </w:p>
    <w:p w:rsidR="00123CDC" w:rsidRDefault="00123CDC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23CDC">
        <w:rPr>
          <w:rFonts w:ascii="Times New Roman" w:hAnsi="Times New Roman" w:cs="Times New Roman"/>
          <w:sz w:val="24"/>
          <w:szCs w:val="24"/>
        </w:rPr>
        <w:lastRenderedPageBreak/>
        <w:t xml:space="preserve"> - Praca zbiorowa, Angielski Najważniejsze idiomy,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Edgard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, rok wydania 2019, -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K.Wiśniewska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>, Angielski.</w:t>
      </w:r>
    </w:p>
    <w:p w:rsidR="00123CDC" w:rsidRDefault="00123CDC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23CDC">
        <w:rPr>
          <w:rFonts w:ascii="Times New Roman" w:hAnsi="Times New Roman" w:cs="Times New Roman"/>
          <w:sz w:val="24"/>
          <w:szCs w:val="24"/>
        </w:rPr>
        <w:t xml:space="preserve"> Najważniejsze kolokacje,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Edgard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, rok wydania 2019. </w:t>
      </w:r>
    </w:p>
    <w:p w:rsidR="00123CDC" w:rsidRDefault="00123CDC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23CDC">
        <w:rPr>
          <w:rFonts w:ascii="Times New Roman" w:hAnsi="Times New Roman" w:cs="Times New Roman"/>
          <w:sz w:val="24"/>
          <w:szCs w:val="24"/>
        </w:rPr>
        <w:t xml:space="preserve">3. Materiały krajoznawcze, np.: - Jennifer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Gascoigne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, Australia, Macmillan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Readers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, rok wydania 2019, - Virginia Evans, Jenny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Dooley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3CDC" w:rsidRPr="00123CDC" w:rsidRDefault="00123CDC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23CDC">
        <w:rPr>
          <w:rFonts w:ascii="Times New Roman" w:hAnsi="Times New Roman" w:cs="Times New Roman"/>
          <w:sz w:val="24"/>
          <w:szCs w:val="24"/>
          <w:lang w:val="en-GB"/>
        </w:rPr>
        <w:t xml:space="preserve">Aboriginal Australians, Express Publishing, </w:t>
      </w:r>
      <w:proofErr w:type="spellStart"/>
      <w:r w:rsidRPr="00123CDC">
        <w:rPr>
          <w:rFonts w:ascii="Times New Roman" w:hAnsi="Times New Roman" w:cs="Times New Roman"/>
          <w:sz w:val="24"/>
          <w:szCs w:val="24"/>
          <w:lang w:val="en-GB"/>
        </w:rPr>
        <w:t>rokwydania</w:t>
      </w:r>
      <w:proofErr w:type="spellEnd"/>
      <w:r w:rsidRPr="00123CDC">
        <w:rPr>
          <w:rFonts w:ascii="Times New Roman" w:hAnsi="Times New Roman" w:cs="Times New Roman"/>
          <w:sz w:val="24"/>
          <w:szCs w:val="24"/>
          <w:lang w:val="en-GB"/>
        </w:rPr>
        <w:t xml:space="preserve"> 2015,</w:t>
      </w:r>
    </w:p>
    <w:p w:rsidR="00123CDC" w:rsidRDefault="00123CDC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23CDC">
        <w:rPr>
          <w:rFonts w:ascii="Times New Roman" w:hAnsi="Times New Roman" w:cs="Times New Roman"/>
          <w:sz w:val="24"/>
          <w:szCs w:val="24"/>
        </w:rPr>
        <w:t xml:space="preserve">- strona internetowa np. https://www.citizenshiptest.au/book (wyłącznie w zakresie części: </w:t>
      </w:r>
      <w:proofErr w:type="spellStart"/>
      <w:r w:rsidRPr="00123CDC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123CDC">
        <w:rPr>
          <w:rFonts w:ascii="Times New Roman" w:hAnsi="Times New Roman" w:cs="Times New Roman"/>
          <w:sz w:val="24"/>
          <w:szCs w:val="24"/>
        </w:rPr>
        <w:t>).</w:t>
      </w:r>
    </w:p>
    <w:p w:rsidR="00123CDC" w:rsidRDefault="00123CDC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23CDC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proofErr w:type="spellStart"/>
      <w:r w:rsidRPr="00123CDC">
        <w:rPr>
          <w:rFonts w:ascii="Times New Roman" w:hAnsi="Times New Roman" w:cs="Times New Roman"/>
          <w:sz w:val="24"/>
          <w:szCs w:val="24"/>
          <w:lang w:val="en-GB"/>
        </w:rPr>
        <w:t>Słownikijęzykaangielskiego</w:t>
      </w:r>
      <w:proofErr w:type="spellEnd"/>
      <w:r w:rsidRPr="00123CDC">
        <w:rPr>
          <w:rFonts w:ascii="Times New Roman" w:hAnsi="Times New Roman" w:cs="Times New Roman"/>
          <w:sz w:val="24"/>
          <w:szCs w:val="24"/>
          <w:lang w:val="en-GB"/>
        </w:rPr>
        <w:t xml:space="preserve">: Cambridge Dictionary, Oxford Learner`s Dictionary, </w:t>
      </w:r>
      <w:proofErr w:type="spellStart"/>
      <w:r w:rsidRPr="00123CDC">
        <w:rPr>
          <w:rFonts w:ascii="Times New Roman" w:hAnsi="Times New Roman" w:cs="Times New Roman"/>
          <w:sz w:val="24"/>
          <w:szCs w:val="24"/>
          <w:lang w:val="en-GB"/>
        </w:rPr>
        <w:t>MerriamWebster</w:t>
      </w:r>
      <w:proofErr w:type="spellEnd"/>
      <w:r w:rsidRPr="00123CDC">
        <w:rPr>
          <w:rFonts w:ascii="Times New Roman" w:hAnsi="Times New Roman" w:cs="Times New Roman"/>
          <w:sz w:val="24"/>
          <w:szCs w:val="24"/>
          <w:lang w:val="en-GB"/>
        </w:rPr>
        <w:t xml:space="preserve"> America`s Most Trusted Dictionary, Collins Dictionary. </w:t>
      </w:r>
    </w:p>
    <w:p w:rsidR="005D3EC2" w:rsidRPr="00123CDC" w:rsidRDefault="00123CDC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3CDC">
        <w:rPr>
          <w:rFonts w:ascii="Times New Roman" w:hAnsi="Times New Roman" w:cs="Times New Roman"/>
          <w:sz w:val="24"/>
          <w:szCs w:val="24"/>
          <w:lang w:val="en-GB"/>
        </w:rPr>
        <w:t xml:space="preserve">5. </w:t>
      </w:r>
      <w:proofErr w:type="spellStart"/>
      <w:r w:rsidRPr="00123CDC">
        <w:rPr>
          <w:rFonts w:ascii="Times New Roman" w:hAnsi="Times New Roman" w:cs="Times New Roman"/>
          <w:sz w:val="24"/>
          <w:szCs w:val="24"/>
          <w:lang w:val="en-GB"/>
        </w:rPr>
        <w:t>Czasopisma</w:t>
      </w:r>
      <w:proofErr w:type="spellEnd"/>
      <w:r w:rsidRPr="00123CDC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123CDC">
        <w:rPr>
          <w:rFonts w:ascii="Times New Roman" w:hAnsi="Times New Roman" w:cs="Times New Roman"/>
          <w:sz w:val="24"/>
          <w:szCs w:val="24"/>
          <w:lang w:val="en-GB"/>
        </w:rPr>
        <w:t>naukijęzykaangielskiego</w:t>
      </w:r>
      <w:proofErr w:type="spellEnd"/>
    </w:p>
    <w:p w:rsidR="005D3EC2" w:rsidRPr="00123CDC" w:rsidRDefault="005D3EC2" w:rsidP="00D90409">
      <w:pPr>
        <w:spacing w:after="24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06689" w:rsidRPr="00123CDC" w:rsidRDefault="00206689" w:rsidP="00D904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06689" w:rsidRPr="00123CDC" w:rsidSect="0082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171"/>
    <w:multiLevelType w:val="hybridMultilevel"/>
    <w:tmpl w:val="B4C2F6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34C18"/>
    <w:multiLevelType w:val="hybridMultilevel"/>
    <w:tmpl w:val="5826172E"/>
    <w:lvl w:ilvl="0" w:tplc="897007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AD2"/>
    <w:multiLevelType w:val="hybridMultilevel"/>
    <w:tmpl w:val="7B9C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B69FE"/>
    <w:multiLevelType w:val="hybridMultilevel"/>
    <w:tmpl w:val="B4C2F6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D242C4"/>
    <w:multiLevelType w:val="hybridMultilevel"/>
    <w:tmpl w:val="2EB682B0"/>
    <w:lvl w:ilvl="0" w:tplc="D2BAA2E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118ED"/>
    <w:multiLevelType w:val="hybridMultilevel"/>
    <w:tmpl w:val="836677F4"/>
    <w:lvl w:ilvl="0" w:tplc="702A9A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60CF3"/>
    <w:multiLevelType w:val="hybridMultilevel"/>
    <w:tmpl w:val="DF02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577B0"/>
    <w:rsid w:val="00086CC9"/>
    <w:rsid w:val="00093F5A"/>
    <w:rsid w:val="00123CDC"/>
    <w:rsid w:val="001923BB"/>
    <w:rsid w:val="001F5BBB"/>
    <w:rsid w:val="00206689"/>
    <w:rsid w:val="00255D1E"/>
    <w:rsid w:val="002577B0"/>
    <w:rsid w:val="002C0B9E"/>
    <w:rsid w:val="003E033C"/>
    <w:rsid w:val="004073A5"/>
    <w:rsid w:val="00440717"/>
    <w:rsid w:val="004F1D58"/>
    <w:rsid w:val="005D3EC2"/>
    <w:rsid w:val="00682349"/>
    <w:rsid w:val="008262FC"/>
    <w:rsid w:val="008C3C67"/>
    <w:rsid w:val="00BB75CB"/>
    <w:rsid w:val="00C11E23"/>
    <w:rsid w:val="00D90409"/>
    <w:rsid w:val="00EC50D1"/>
    <w:rsid w:val="00F45322"/>
    <w:rsid w:val="00FD3315"/>
    <w:rsid w:val="00FF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689"/>
    <w:pPr>
      <w:ind w:left="720"/>
      <w:contextualSpacing/>
    </w:pPr>
  </w:style>
  <w:style w:type="character" w:styleId="Hipercze">
    <w:name w:val="Hyperlink"/>
    <w:semiHidden/>
    <w:rsid w:val="00206689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D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Anetka</cp:lastModifiedBy>
  <cp:revision>2</cp:revision>
  <dcterms:created xsi:type="dcterms:W3CDTF">2025-09-08T18:48:00Z</dcterms:created>
  <dcterms:modified xsi:type="dcterms:W3CDTF">2025-09-08T18:48:00Z</dcterms:modified>
</cp:coreProperties>
</file>